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8C85" w14:textId="7D19762B" w:rsidR="00CD22A8" w:rsidRPr="00137232" w:rsidRDefault="00CD22A8" w:rsidP="6EEF3B4C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MS Mincho"/>
          <w:b/>
          <w:bCs/>
          <w:color w:val="000000"/>
          <w:sz w:val="24"/>
          <w:szCs w:val="24"/>
          <w:lang w:val="en-GB" w:eastAsia="ja-JP"/>
        </w:rPr>
      </w:pPr>
      <w:r w:rsidRPr="6EEF3B4C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3GPP TSG-SA WG2 Meeting #1</w:t>
      </w:r>
      <w:r w:rsidR="00394532" w:rsidRPr="6EEF3B4C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63</w:t>
      </w:r>
      <w:r w:rsidR="085023B4" w:rsidRPr="6EEF3B4C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 xml:space="preserve">                                                              </w:t>
      </w:r>
      <w:r w:rsidR="39D171DE" w:rsidRPr="6EEF3B4C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 xml:space="preserve">                           </w:t>
      </w:r>
      <w:r w:rsidRPr="6EEF3B4C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S2-2</w:t>
      </w:r>
      <w:r w:rsidR="00394532" w:rsidRPr="6EEF3B4C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4</w:t>
      </w:r>
      <w:r w:rsidR="00517DD1"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  <w:t>06803</w:t>
      </w:r>
    </w:p>
    <w:p w14:paraId="2FF48F46" w14:textId="33D3D528" w:rsidR="00FA7285" w:rsidRDefault="00FA7285" w:rsidP="6EEF3B4C">
      <w:pPr>
        <w:pBdr>
          <w:bottom w:val="single" w:sz="6" w:space="1" w:color="auto"/>
        </w:pBdr>
        <w:tabs>
          <w:tab w:val="right" w:pos="9638"/>
        </w:tabs>
        <w:spacing w:after="0" w:line="240" w:lineRule="auto"/>
        <w:rPr>
          <w:rFonts w:eastAsia="MS Mincho"/>
          <w:b/>
          <w:bCs/>
          <w:color w:val="000000" w:themeColor="text1"/>
          <w:sz w:val="24"/>
          <w:szCs w:val="24"/>
          <w:lang w:val="en-GB" w:eastAsia="ja-JP"/>
        </w:rPr>
      </w:pPr>
      <w:r w:rsidRPr="6EEF3B4C">
        <w:rPr>
          <w:b/>
          <w:bCs/>
          <w:noProof/>
          <w:sz w:val="24"/>
          <w:szCs w:val="24"/>
        </w:rPr>
        <w:t>27</w:t>
      </w:r>
      <w:r w:rsidR="00284760" w:rsidRPr="6EEF3B4C">
        <w:rPr>
          <w:b/>
          <w:bCs/>
          <w:noProof/>
          <w:sz w:val="24"/>
          <w:szCs w:val="24"/>
        </w:rPr>
        <w:t xml:space="preserve"> -</w:t>
      </w:r>
      <w:r w:rsidRPr="6EEF3B4C">
        <w:rPr>
          <w:b/>
          <w:bCs/>
          <w:noProof/>
          <w:sz w:val="24"/>
          <w:szCs w:val="24"/>
        </w:rPr>
        <w:t xml:space="preserve"> 31</w:t>
      </w:r>
      <w:r w:rsidR="00284760" w:rsidRPr="6EEF3B4C">
        <w:rPr>
          <w:b/>
          <w:bCs/>
          <w:noProof/>
          <w:sz w:val="24"/>
          <w:szCs w:val="24"/>
        </w:rPr>
        <w:t xml:space="preserve"> </w:t>
      </w:r>
      <w:r w:rsidRPr="6EEF3B4C">
        <w:rPr>
          <w:b/>
          <w:bCs/>
          <w:noProof/>
          <w:sz w:val="24"/>
          <w:szCs w:val="24"/>
        </w:rPr>
        <w:t>May</w:t>
      </w:r>
      <w:r w:rsidR="00284760" w:rsidRPr="6EEF3B4C">
        <w:rPr>
          <w:b/>
          <w:bCs/>
          <w:noProof/>
          <w:sz w:val="24"/>
          <w:szCs w:val="24"/>
        </w:rPr>
        <w:t xml:space="preserve">, 2024, </w:t>
      </w:r>
      <w:r w:rsidRPr="6EEF3B4C">
        <w:rPr>
          <w:b/>
          <w:bCs/>
          <w:noProof/>
          <w:sz w:val="24"/>
          <w:szCs w:val="24"/>
        </w:rPr>
        <w:t>Jeju, K</w:t>
      </w:r>
      <w:r w:rsidR="006B77F8">
        <w:rPr>
          <w:b/>
          <w:bCs/>
          <w:noProof/>
          <w:sz w:val="24"/>
          <w:szCs w:val="24"/>
        </w:rPr>
        <w:t>orea</w:t>
      </w:r>
    </w:p>
    <w:p w14:paraId="0A4F9B45" w14:textId="54D759A3" w:rsidR="00CD22A8" w:rsidRPr="00254FE2" w:rsidRDefault="00CD22A8" w:rsidP="6EEF3B4C">
      <w:pPr>
        <w:spacing w:before="120" w:after="120"/>
        <w:ind w:left="1985" w:hanging="1985"/>
        <w:rPr>
          <w:b/>
          <w:bCs/>
          <w:lang w:eastAsia="zh-CN"/>
        </w:rPr>
      </w:pPr>
      <w:r w:rsidRPr="6EEF3B4C">
        <w:rPr>
          <w:b/>
          <w:bCs/>
        </w:rPr>
        <w:t>Source:</w:t>
      </w:r>
      <w:r w:rsidR="799671F0" w:rsidRPr="6EEF3B4C">
        <w:rPr>
          <w:b/>
          <w:bCs/>
        </w:rPr>
        <w:t xml:space="preserve"> </w:t>
      </w:r>
      <w:r>
        <w:tab/>
      </w:r>
      <w:r w:rsidR="00394532" w:rsidRPr="6EEF3B4C">
        <w:rPr>
          <w:b/>
          <w:bCs/>
        </w:rPr>
        <w:t>NIST</w:t>
      </w:r>
    </w:p>
    <w:p w14:paraId="2B046F7F" w14:textId="0E8DD64D" w:rsidR="00CD22A8" w:rsidRPr="00254FE2" w:rsidRDefault="00CD22A8" w:rsidP="6EEF3B4C">
      <w:pPr>
        <w:spacing w:after="120"/>
        <w:ind w:left="1985" w:hanging="1985"/>
        <w:rPr>
          <w:b/>
          <w:bCs/>
        </w:rPr>
      </w:pPr>
      <w:r w:rsidRPr="6EEF3B4C">
        <w:rPr>
          <w:b/>
          <w:bCs/>
        </w:rPr>
        <w:t>Title:</w:t>
      </w:r>
      <w:r>
        <w:tab/>
      </w:r>
      <w:r w:rsidR="00516DB9" w:rsidRPr="6EEF3B4C">
        <w:rPr>
          <w:b/>
          <w:bCs/>
        </w:rPr>
        <w:t>Conclusions</w:t>
      </w:r>
      <w:r w:rsidR="00C7669A" w:rsidRPr="6EEF3B4C">
        <w:rPr>
          <w:b/>
          <w:bCs/>
        </w:rPr>
        <w:t xml:space="preserve"> </w:t>
      </w:r>
      <w:r w:rsidR="00552AB3" w:rsidRPr="6EEF3B4C">
        <w:rPr>
          <w:b/>
          <w:bCs/>
        </w:rPr>
        <w:t>for</w:t>
      </w:r>
      <w:r w:rsidR="00C7669A" w:rsidRPr="6EEF3B4C">
        <w:rPr>
          <w:b/>
          <w:bCs/>
        </w:rPr>
        <w:t xml:space="preserve"> multi-hop </w:t>
      </w:r>
      <w:r w:rsidR="004C478A" w:rsidRPr="6EEF3B4C">
        <w:rPr>
          <w:b/>
          <w:bCs/>
        </w:rPr>
        <w:t xml:space="preserve">UE-to-Network </w:t>
      </w:r>
      <w:r w:rsidR="00C7669A" w:rsidRPr="6EEF3B4C">
        <w:rPr>
          <w:b/>
          <w:bCs/>
        </w:rPr>
        <w:t>relay</w:t>
      </w:r>
      <w:r w:rsidRPr="6EEF3B4C">
        <w:rPr>
          <w:b/>
          <w:bCs/>
        </w:rPr>
        <w:t xml:space="preserve"> </w:t>
      </w:r>
      <w:r w:rsidR="56025BF6" w:rsidRPr="6EEF3B4C">
        <w:rPr>
          <w:b/>
          <w:bCs/>
        </w:rPr>
        <w:t>solutions</w:t>
      </w:r>
    </w:p>
    <w:p w14:paraId="64363546" w14:textId="1BA3D814" w:rsidR="00CD22A8" w:rsidRPr="00254FE2" w:rsidRDefault="00CD22A8" w:rsidP="6EEF3B4C">
      <w:pPr>
        <w:spacing w:after="120"/>
        <w:ind w:left="1985" w:hanging="1985"/>
        <w:rPr>
          <w:b/>
          <w:bCs/>
        </w:rPr>
      </w:pPr>
      <w:r w:rsidRPr="6EEF3B4C">
        <w:rPr>
          <w:b/>
          <w:bCs/>
        </w:rPr>
        <w:t>Document for:</w:t>
      </w:r>
      <w:r>
        <w:tab/>
      </w:r>
      <w:r w:rsidR="052843B3" w:rsidRPr="6EEF3B4C">
        <w:rPr>
          <w:b/>
          <w:bCs/>
        </w:rPr>
        <w:t>Ap</w:t>
      </w:r>
      <w:r w:rsidR="2EFA5494" w:rsidRPr="6EEF3B4C">
        <w:rPr>
          <w:b/>
          <w:bCs/>
        </w:rPr>
        <w:t>p</w:t>
      </w:r>
      <w:r w:rsidR="052843B3" w:rsidRPr="6EEF3B4C">
        <w:rPr>
          <w:b/>
          <w:bCs/>
        </w:rPr>
        <w:t>roval</w:t>
      </w:r>
    </w:p>
    <w:p w14:paraId="0EA6ABFA" w14:textId="58D2F409" w:rsidR="00CD22A8" w:rsidRPr="00254FE2" w:rsidRDefault="00CD22A8" w:rsidP="00CD22A8">
      <w:pPr>
        <w:spacing w:after="120"/>
        <w:ind w:left="1985" w:hanging="1985"/>
        <w:rPr>
          <w:rFonts w:cstheme="minorHAnsi"/>
          <w:b/>
          <w:bCs/>
        </w:rPr>
      </w:pPr>
      <w:r w:rsidRPr="00254FE2">
        <w:rPr>
          <w:rFonts w:cstheme="minorHAnsi"/>
          <w:b/>
          <w:bCs/>
        </w:rPr>
        <w:t>Agenda item:</w:t>
      </w:r>
      <w:r w:rsidRPr="00254FE2">
        <w:rPr>
          <w:rFonts w:cstheme="minorHAnsi"/>
        </w:rPr>
        <w:tab/>
      </w:r>
      <w:r w:rsidR="006969AA" w:rsidRPr="00254FE2">
        <w:rPr>
          <w:rFonts w:cstheme="minorHAnsi"/>
          <w:b/>
          <w:bCs/>
        </w:rPr>
        <w:t>19</w:t>
      </w:r>
      <w:r w:rsidRPr="00254FE2">
        <w:rPr>
          <w:rFonts w:cstheme="minorHAnsi"/>
          <w:b/>
          <w:bCs/>
        </w:rPr>
        <w:t>.</w:t>
      </w:r>
      <w:r w:rsidR="006969AA" w:rsidRPr="00254FE2">
        <w:rPr>
          <w:rFonts w:cstheme="minorHAnsi"/>
          <w:b/>
          <w:bCs/>
        </w:rPr>
        <w:t>7</w:t>
      </w:r>
    </w:p>
    <w:p w14:paraId="57C92CB1" w14:textId="0CEB7B74" w:rsidR="6EEF3B4C" w:rsidRDefault="00CD22A8" w:rsidP="00517DD1">
      <w:pPr>
        <w:spacing w:after="120"/>
        <w:ind w:left="1985" w:hanging="1985"/>
        <w:rPr>
          <w:i/>
          <w:iCs/>
        </w:rPr>
      </w:pPr>
      <w:r w:rsidRPr="6EEF3B4C">
        <w:rPr>
          <w:b/>
          <w:bCs/>
        </w:rPr>
        <w:t>Work Item / Release:</w:t>
      </w:r>
      <w:r w:rsidR="47C74297" w:rsidRPr="6EEF3B4C">
        <w:rPr>
          <w:b/>
          <w:bCs/>
        </w:rPr>
        <w:t xml:space="preserve"> </w:t>
      </w:r>
      <w:bookmarkStart w:id="0" w:name="_Hlk164927718"/>
      <w:r w:rsidRPr="6EEF3B4C">
        <w:rPr>
          <w:b/>
          <w:bCs/>
        </w:rPr>
        <w:t>FS_5G_ProSe_Ph</w:t>
      </w:r>
      <w:r w:rsidR="00D17298" w:rsidRPr="6EEF3B4C">
        <w:rPr>
          <w:b/>
          <w:bCs/>
        </w:rPr>
        <w:t>3</w:t>
      </w:r>
      <w:r w:rsidRPr="6EEF3B4C">
        <w:rPr>
          <w:b/>
          <w:bCs/>
        </w:rPr>
        <w:t xml:space="preserve"> / Rel-1</w:t>
      </w:r>
      <w:r w:rsidR="00D17298" w:rsidRPr="6EEF3B4C">
        <w:rPr>
          <w:b/>
          <w:bCs/>
        </w:rPr>
        <w:t>9</w:t>
      </w:r>
      <w:bookmarkEnd w:id="0"/>
    </w:p>
    <w:p w14:paraId="13DED54C" w14:textId="72BF6074" w:rsidR="00CD22A8" w:rsidRPr="00254FE2" w:rsidRDefault="00CD22A8" w:rsidP="4B676A02">
      <w:pPr>
        <w:rPr>
          <w:i/>
          <w:iCs/>
        </w:rPr>
      </w:pPr>
      <w:r w:rsidRPr="4B676A02">
        <w:rPr>
          <w:i/>
          <w:iCs/>
        </w:rPr>
        <w:t>Abstract</w:t>
      </w:r>
      <w:r w:rsidR="00DE649B" w:rsidRPr="4B676A02">
        <w:rPr>
          <w:i/>
          <w:iCs/>
        </w:rPr>
        <w:t xml:space="preserve"> of the contribution</w:t>
      </w:r>
      <w:r w:rsidRPr="4B676A02">
        <w:rPr>
          <w:i/>
          <w:iCs/>
        </w:rPr>
        <w:t xml:space="preserve">: This </w:t>
      </w:r>
      <w:r w:rsidR="00CE1A50" w:rsidRPr="4B676A02">
        <w:rPr>
          <w:i/>
          <w:iCs/>
        </w:rPr>
        <w:t>document</w:t>
      </w:r>
      <w:r w:rsidR="004E4E28" w:rsidRPr="4B676A02">
        <w:rPr>
          <w:i/>
          <w:iCs/>
        </w:rPr>
        <w:t xml:space="preserve"> propose</w:t>
      </w:r>
      <w:r w:rsidR="00516DB9" w:rsidRPr="4B676A02">
        <w:rPr>
          <w:i/>
          <w:iCs/>
        </w:rPr>
        <w:t>s</w:t>
      </w:r>
      <w:r w:rsidR="004E4E28" w:rsidRPr="4B676A02">
        <w:rPr>
          <w:i/>
          <w:iCs/>
        </w:rPr>
        <w:t xml:space="preserve"> </w:t>
      </w:r>
      <w:r w:rsidR="00DE2361">
        <w:rPr>
          <w:i/>
          <w:iCs/>
        </w:rPr>
        <w:t xml:space="preserve">some </w:t>
      </w:r>
      <w:r w:rsidR="00516DB9" w:rsidRPr="4B676A02">
        <w:rPr>
          <w:i/>
          <w:iCs/>
        </w:rPr>
        <w:t>conclusions related to</w:t>
      </w:r>
      <w:r w:rsidR="004E4E28" w:rsidRPr="4B676A02">
        <w:rPr>
          <w:i/>
          <w:iCs/>
        </w:rPr>
        <w:t xml:space="preserve"> </w:t>
      </w:r>
      <w:r w:rsidR="00853C02" w:rsidRPr="4B676A02">
        <w:rPr>
          <w:i/>
          <w:iCs/>
        </w:rPr>
        <w:t xml:space="preserve">the </w:t>
      </w:r>
      <w:r w:rsidRPr="4B676A02">
        <w:rPr>
          <w:i/>
          <w:iCs/>
        </w:rPr>
        <w:t>solution</w:t>
      </w:r>
      <w:r w:rsidR="004E4E28" w:rsidRPr="4B676A02">
        <w:rPr>
          <w:i/>
          <w:iCs/>
        </w:rPr>
        <w:t>s captu</w:t>
      </w:r>
      <w:r w:rsidR="00FA42EB" w:rsidRPr="4B676A02">
        <w:rPr>
          <w:i/>
          <w:iCs/>
        </w:rPr>
        <w:t>red in TR 23.700-</w:t>
      </w:r>
      <w:r w:rsidR="00DB36AA" w:rsidRPr="4B676A02">
        <w:rPr>
          <w:i/>
          <w:iCs/>
        </w:rPr>
        <w:t>0</w:t>
      </w:r>
      <w:r w:rsidR="00FA42EB" w:rsidRPr="4B676A02">
        <w:rPr>
          <w:i/>
          <w:iCs/>
        </w:rPr>
        <w:t xml:space="preserve">3 on multi-hop </w:t>
      </w:r>
      <w:r w:rsidR="00853C02" w:rsidRPr="4B676A02">
        <w:rPr>
          <w:i/>
          <w:iCs/>
        </w:rPr>
        <w:t xml:space="preserve">UE-to-Network </w:t>
      </w:r>
      <w:r w:rsidR="00FA42EB" w:rsidRPr="4B676A02">
        <w:rPr>
          <w:i/>
          <w:iCs/>
        </w:rPr>
        <w:t>relay</w:t>
      </w:r>
      <w:r w:rsidR="4364AA4A" w:rsidRPr="4B676A02">
        <w:rPr>
          <w:i/>
          <w:iCs/>
        </w:rPr>
        <w:t>, i.e., KI#1</w:t>
      </w:r>
      <w:r w:rsidRPr="4B676A02">
        <w:rPr>
          <w:i/>
          <w:iCs/>
        </w:rPr>
        <w:t>.</w:t>
      </w:r>
    </w:p>
    <w:p w14:paraId="66A98246" w14:textId="1133BEDF" w:rsidR="00CD22A8" w:rsidRPr="00137232" w:rsidRDefault="00CD22A8" w:rsidP="6EEF3B4C">
      <w:pPr>
        <w:pStyle w:val="Heading1"/>
        <w:rPr>
          <w:rFonts w:asciiTheme="minorHAnsi" w:eastAsia="SimSun" w:hAnsiTheme="minorHAnsi" w:cstheme="minorBidi"/>
          <w:lang w:eastAsia="zh-CN"/>
        </w:rPr>
      </w:pPr>
      <w:r w:rsidRPr="6EEF3B4C">
        <w:rPr>
          <w:rFonts w:asciiTheme="minorHAnsi" w:eastAsia="SimSun" w:hAnsiTheme="minorHAnsi" w:cstheme="minorBidi"/>
          <w:lang w:eastAsia="ko-KR"/>
        </w:rPr>
        <w:t>1.</w:t>
      </w:r>
      <w:r w:rsidR="3FBCA1D3" w:rsidRPr="6EEF3B4C">
        <w:rPr>
          <w:rFonts w:asciiTheme="minorHAnsi" w:eastAsia="SimSun" w:hAnsiTheme="minorHAnsi" w:cstheme="minorBidi"/>
          <w:lang w:eastAsia="ko-KR"/>
        </w:rPr>
        <w:t xml:space="preserve"> </w:t>
      </w:r>
      <w:r>
        <w:tab/>
      </w:r>
      <w:r w:rsidRPr="6EEF3B4C">
        <w:rPr>
          <w:rFonts w:asciiTheme="minorHAnsi" w:eastAsia="SimSun" w:hAnsiTheme="minorHAnsi" w:cstheme="minorBidi"/>
          <w:lang w:eastAsia="zh-CN"/>
        </w:rPr>
        <w:t>Introduction</w:t>
      </w:r>
    </w:p>
    <w:p w14:paraId="3FBA7798" w14:textId="5269AE36" w:rsidR="003115DC" w:rsidRPr="00254FE2" w:rsidRDefault="00E52685" w:rsidP="00CD22A8">
      <w:pPr>
        <w:rPr>
          <w:rFonts w:cstheme="minorHAnsi"/>
          <w:lang w:eastAsia="zh-CN"/>
        </w:rPr>
      </w:pPr>
      <w:bookmarkStart w:id="1" w:name="_Hlk109153981"/>
      <w:r w:rsidRPr="00254FE2">
        <w:rPr>
          <w:rFonts w:cstheme="minorHAnsi"/>
          <w:lang w:eastAsia="zh-CN"/>
        </w:rPr>
        <w:t xml:space="preserve">This </w:t>
      </w:r>
      <w:r w:rsidR="00EC7835" w:rsidRPr="00254FE2">
        <w:rPr>
          <w:rFonts w:cstheme="minorHAnsi"/>
          <w:lang w:eastAsia="zh-CN"/>
        </w:rPr>
        <w:t xml:space="preserve">contribution </w:t>
      </w:r>
      <w:r w:rsidR="00DD44E9">
        <w:rPr>
          <w:rFonts w:cstheme="minorHAnsi"/>
          <w:lang w:eastAsia="zh-CN"/>
        </w:rPr>
        <w:t>propose</w:t>
      </w:r>
      <w:r w:rsidR="000E1DD3">
        <w:rPr>
          <w:rFonts w:cstheme="minorHAnsi"/>
          <w:lang w:eastAsia="zh-CN"/>
        </w:rPr>
        <w:t>s</w:t>
      </w:r>
      <w:r w:rsidR="00CE1A50" w:rsidRPr="00254FE2">
        <w:rPr>
          <w:rFonts w:cstheme="minorHAnsi"/>
          <w:lang w:eastAsia="zh-CN"/>
        </w:rPr>
        <w:t xml:space="preserve"> </w:t>
      </w:r>
      <w:r w:rsidR="000E1DD3">
        <w:rPr>
          <w:rFonts w:cstheme="minorHAnsi"/>
          <w:lang w:eastAsia="zh-CN"/>
        </w:rPr>
        <w:t xml:space="preserve">text for the </w:t>
      </w:r>
      <w:r w:rsidR="00EA05D9">
        <w:rPr>
          <w:rFonts w:cstheme="minorHAnsi"/>
          <w:lang w:eastAsia="zh-CN"/>
        </w:rPr>
        <w:t>C</w:t>
      </w:r>
      <w:r w:rsidR="00516DB9">
        <w:rPr>
          <w:rFonts w:cstheme="minorHAnsi"/>
          <w:lang w:eastAsia="zh-CN"/>
        </w:rPr>
        <w:t>onclusions</w:t>
      </w:r>
      <w:r w:rsidR="00450E93">
        <w:rPr>
          <w:rFonts w:cstheme="minorHAnsi"/>
          <w:lang w:eastAsia="zh-CN"/>
        </w:rPr>
        <w:t xml:space="preserve"> section</w:t>
      </w:r>
      <w:r w:rsidR="00BE7A9F" w:rsidRPr="00254FE2">
        <w:rPr>
          <w:rFonts w:cstheme="minorHAnsi"/>
          <w:lang w:eastAsia="zh-CN"/>
        </w:rPr>
        <w:t xml:space="preserve"> </w:t>
      </w:r>
      <w:r w:rsidR="008B4352" w:rsidRPr="00254FE2">
        <w:rPr>
          <w:rFonts w:cstheme="minorHAnsi"/>
          <w:lang w:eastAsia="zh-CN"/>
        </w:rPr>
        <w:t xml:space="preserve">in </w:t>
      </w:r>
      <w:r w:rsidR="00BB7114" w:rsidRPr="00254FE2">
        <w:rPr>
          <w:rFonts w:cstheme="minorHAnsi"/>
          <w:iCs/>
        </w:rPr>
        <w:t>TR 23.700-03</w:t>
      </w:r>
      <w:r w:rsidR="00EB19FA">
        <w:rPr>
          <w:rFonts w:cstheme="minorHAnsi"/>
          <w:iCs/>
        </w:rPr>
        <w:t xml:space="preserve">, </w:t>
      </w:r>
      <w:r w:rsidR="00EA05D9">
        <w:rPr>
          <w:rFonts w:cstheme="minorHAnsi"/>
          <w:iCs/>
        </w:rPr>
        <w:t>based on the common</w:t>
      </w:r>
      <w:r w:rsidR="00137573">
        <w:rPr>
          <w:rFonts w:cstheme="minorHAnsi"/>
          <w:iCs/>
        </w:rPr>
        <w:t xml:space="preserve"> ground</w:t>
      </w:r>
      <w:r w:rsidR="00EA05D9">
        <w:rPr>
          <w:rFonts w:cstheme="minorHAnsi"/>
          <w:iCs/>
        </w:rPr>
        <w:t xml:space="preserve"> </w:t>
      </w:r>
      <w:r w:rsidR="006C7CC7">
        <w:rPr>
          <w:rFonts w:cstheme="minorHAnsi"/>
          <w:iCs/>
        </w:rPr>
        <w:t>of</w:t>
      </w:r>
      <w:r w:rsidR="00255A96">
        <w:rPr>
          <w:rFonts w:cstheme="minorHAnsi"/>
          <w:iCs/>
        </w:rPr>
        <w:t xml:space="preserve"> Solutions #1, #2 and #7</w:t>
      </w:r>
      <w:r w:rsidR="00CE5EAB">
        <w:rPr>
          <w:rFonts w:cstheme="minorHAnsi"/>
          <w:iCs/>
        </w:rPr>
        <w:t xml:space="preserve"> for</w:t>
      </w:r>
      <w:r w:rsidR="00EB19FA">
        <w:rPr>
          <w:rFonts w:cstheme="minorHAnsi"/>
          <w:lang w:eastAsia="zh-CN"/>
        </w:rPr>
        <w:t xml:space="preserve"> </w:t>
      </w:r>
      <w:r w:rsidR="00EB19FA" w:rsidRPr="00254FE2">
        <w:rPr>
          <w:rFonts w:cstheme="minorHAnsi"/>
          <w:lang w:eastAsia="zh-CN"/>
        </w:rPr>
        <w:t>“KI#1: Support of multi-hop UE-to-Network Relays”</w:t>
      </w:r>
      <w:r w:rsidR="00AE2079">
        <w:rPr>
          <w:rFonts w:cstheme="minorHAnsi"/>
          <w:iCs/>
        </w:rPr>
        <w:t>.</w:t>
      </w:r>
    </w:p>
    <w:bookmarkEnd w:id="1"/>
    <w:p w14:paraId="77DFF999" w14:textId="03EEE111" w:rsidR="00CD22A8" w:rsidRPr="00137232" w:rsidRDefault="00CD22A8" w:rsidP="6EEF3B4C">
      <w:pPr>
        <w:pStyle w:val="Heading1"/>
        <w:ind w:left="0" w:firstLine="0"/>
        <w:rPr>
          <w:rFonts w:asciiTheme="minorHAnsi" w:eastAsia="SimSun" w:hAnsiTheme="minorHAnsi" w:cstheme="minorBidi"/>
          <w:lang w:eastAsia="zh-CN"/>
        </w:rPr>
      </w:pPr>
      <w:r w:rsidRPr="6EEF3B4C">
        <w:rPr>
          <w:rFonts w:asciiTheme="minorHAnsi" w:eastAsia="SimSun" w:hAnsiTheme="minorHAnsi" w:cstheme="minorBidi"/>
          <w:lang w:eastAsia="zh-CN"/>
        </w:rPr>
        <w:t>2.</w:t>
      </w:r>
      <w:r>
        <w:tab/>
      </w:r>
      <w:r w:rsidR="00F856CE" w:rsidRPr="00F856CE">
        <w:rPr>
          <w:rFonts w:asciiTheme="minorHAnsi" w:hAnsiTheme="minorHAnsi" w:cstheme="minorHAnsi"/>
        </w:rPr>
        <w:t>Text</w:t>
      </w:r>
      <w:r w:rsidR="00F856CE">
        <w:t xml:space="preserve"> </w:t>
      </w:r>
      <w:r w:rsidR="4EF972C1" w:rsidRPr="6EEF3B4C">
        <w:rPr>
          <w:rFonts w:asciiTheme="minorHAnsi" w:eastAsia="SimSun" w:hAnsiTheme="minorHAnsi" w:cstheme="minorBidi"/>
          <w:lang w:eastAsia="zh-CN"/>
        </w:rPr>
        <w:t>Proposal</w:t>
      </w:r>
    </w:p>
    <w:p w14:paraId="6AC64B8F" w14:textId="1ABB5A25" w:rsidR="2EC62F3F" w:rsidRDefault="2EC62F3F" w:rsidP="6EEF3B4C">
      <w:r>
        <w:t>It is proposed to agree to the following changes to 3GPP TR 23.700-03</w:t>
      </w:r>
      <w:r w:rsidR="00402E9B">
        <w:t xml:space="preserve"> v</w:t>
      </w:r>
      <w:r w:rsidR="000E3772">
        <w:t>0.3.0</w:t>
      </w:r>
      <w:r>
        <w:t>.</w:t>
      </w:r>
    </w:p>
    <w:p w14:paraId="4E84010E" w14:textId="66C36C49" w:rsidR="6EEF3B4C" w:rsidRDefault="6EEF3B4C" w:rsidP="6EEF3B4C">
      <w:pPr>
        <w:spacing w:after="180"/>
        <w:rPr>
          <w:rFonts w:ascii="Times New Roman" w:eastAsia="Times New Roman" w:hAnsi="Times New Roman" w:cs="Times New Roman"/>
          <w:sz w:val="20"/>
          <w:szCs w:val="20"/>
        </w:rPr>
      </w:pPr>
    </w:p>
    <w:p w14:paraId="60B314B3" w14:textId="58B9DDA0" w:rsidR="736980D2" w:rsidRDefault="736980D2" w:rsidP="6EEF3B4C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180"/>
        <w:jc w:val="center"/>
        <w:rPr>
          <w:b/>
          <w:bCs/>
          <w:color w:val="FF0000"/>
          <w:sz w:val="32"/>
          <w:szCs w:val="32"/>
        </w:rPr>
      </w:pPr>
      <w:r w:rsidRPr="6EEF3B4C">
        <w:rPr>
          <w:b/>
          <w:bCs/>
          <w:color w:val="FF0000"/>
          <w:sz w:val="32"/>
          <w:szCs w:val="32"/>
        </w:rPr>
        <w:t xml:space="preserve">* * * * </w:t>
      </w:r>
      <w:r w:rsidR="5871E47A" w:rsidRPr="6EEF3B4C">
        <w:rPr>
          <w:b/>
          <w:bCs/>
          <w:color w:val="FF0000"/>
          <w:sz w:val="32"/>
          <w:szCs w:val="32"/>
        </w:rPr>
        <w:t xml:space="preserve">Start of </w:t>
      </w:r>
      <w:r w:rsidRPr="6EEF3B4C">
        <w:rPr>
          <w:b/>
          <w:bCs/>
          <w:color w:val="FF0000"/>
          <w:sz w:val="32"/>
          <w:szCs w:val="32"/>
        </w:rPr>
        <w:t>Change</w:t>
      </w:r>
      <w:r w:rsidR="2760A4C9" w:rsidRPr="6EEF3B4C">
        <w:rPr>
          <w:b/>
          <w:bCs/>
          <w:color w:val="FF0000"/>
          <w:sz w:val="32"/>
          <w:szCs w:val="32"/>
        </w:rPr>
        <w:t>s</w:t>
      </w:r>
      <w:r w:rsidR="007729F2">
        <w:rPr>
          <w:b/>
          <w:bCs/>
          <w:color w:val="FF0000"/>
          <w:sz w:val="32"/>
          <w:szCs w:val="32"/>
        </w:rPr>
        <w:t xml:space="preserve"> – All New Text</w:t>
      </w:r>
      <w:r w:rsidRPr="6EEF3B4C">
        <w:rPr>
          <w:b/>
          <w:bCs/>
          <w:color w:val="FF0000"/>
          <w:sz w:val="32"/>
          <w:szCs w:val="32"/>
        </w:rPr>
        <w:t xml:space="preserve"> * * * *</w:t>
      </w:r>
    </w:p>
    <w:p w14:paraId="5054F2DF" w14:textId="0DF34889" w:rsidR="736980D2" w:rsidRDefault="736980D2" w:rsidP="6EEF3B4C">
      <w:pPr>
        <w:pStyle w:val="Heading1"/>
        <w:rPr>
          <w:rFonts w:asciiTheme="minorHAnsi" w:eastAsiaTheme="minorEastAsia" w:hAnsiTheme="minorHAnsi" w:cstheme="minorBidi"/>
        </w:rPr>
      </w:pPr>
      <w:r w:rsidRPr="14689863">
        <w:rPr>
          <w:rFonts w:asciiTheme="minorHAnsi" w:eastAsiaTheme="minorEastAsia" w:hAnsiTheme="minorHAnsi" w:cstheme="minorBidi"/>
        </w:rPr>
        <w:t>8</w:t>
      </w:r>
      <w:r w:rsidR="008A29EA" w:rsidRPr="14689863">
        <w:rPr>
          <w:rFonts w:asciiTheme="minorHAnsi" w:eastAsiaTheme="minorEastAsia" w:hAnsiTheme="minorHAnsi" w:cstheme="minorBidi"/>
        </w:rPr>
        <w:t>.X</w:t>
      </w:r>
      <w:r w:rsidRPr="14689863">
        <w:rPr>
          <w:rFonts w:asciiTheme="minorHAnsi" w:eastAsiaTheme="minorEastAsia" w:hAnsiTheme="minorHAnsi" w:cstheme="minorBidi"/>
        </w:rPr>
        <w:t xml:space="preserve">          Conclusions</w:t>
      </w:r>
      <w:r w:rsidR="00D4421B">
        <w:rPr>
          <w:rFonts w:asciiTheme="minorHAnsi" w:eastAsiaTheme="minorEastAsia" w:hAnsiTheme="minorHAnsi" w:cstheme="minorBidi"/>
        </w:rPr>
        <w:t xml:space="preserve"> for KI#1</w:t>
      </w:r>
    </w:p>
    <w:p w14:paraId="0AF8A6AD" w14:textId="659DE784" w:rsidR="00A87D62" w:rsidRDefault="00A87D62" w:rsidP="00CA1634">
      <w:pPr>
        <w:rPr>
          <w:rFonts w:cstheme="minorHAnsi"/>
          <w:lang w:val="en-GB" w:eastAsia="zh-CN"/>
        </w:rPr>
      </w:pPr>
      <w:bookmarkStart w:id="2" w:name="_Hlk164928993"/>
      <w:r w:rsidRPr="00A87D62">
        <w:rPr>
          <w:rFonts w:cstheme="minorHAnsi"/>
          <w:lang w:val="en-GB" w:eastAsia="zh-CN"/>
        </w:rPr>
        <w:t xml:space="preserve">For Key Issue #1 (Support of </w:t>
      </w:r>
      <w:r w:rsidRPr="00254FE2">
        <w:rPr>
          <w:rFonts w:cstheme="minorHAnsi"/>
          <w:lang w:eastAsia="zh-CN"/>
        </w:rPr>
        <w:t>multi-hop UE-to-Network Relays</w:t>
      </w:r>
      <w:r w:rsidRPr="00A87D62">
        <w:rPr>
          <w:rFonts w:cstheme="minorHAnsi"/>
          <w:lang w:val="en-GB" w:eastAsia="zh-CN"/>
        </w:rPr>
        <w:t>), the followings are taken as conclusions:</w:t>
      </w:r>
    </w:p>
    <w:p w14:paraId="0A897DFE" w14:textId="5C2585A1" w:rsidR="002B229A" w:rsidRDefault="00222082" w:rsidP="6EEF3B4C">
      <w:pPr>
        <w:pStyle w:val="ListParagraph"/>
        <w:numPr>
          <w:ilvl w:val="0"/>
          <w:numId w:val="17"/>
        </w:numPr>
        <w:rPr>
          <w:rFonts w:cstheme="minorHAnsi"/>
          <w:lang w:val="en-GB" w:eastAsia="zh-CN"/>
        </w:rPr>
      </w:pPr>
      <w:r w:rsidRPr="00222082">
        <w:rPr>
          <w:rFonts w:cstheme="minorHAnsi"/>
          <w:lang w:val="en-GB" w:eastAsia="zh-CN"/>
        </w:rPr>
        <w:t xml:space="preserve">L3 </w:t>
      </w:r>
      <w:r w:rsidR="00EB395F">
        <w:rPr>
          <w:rFonts w:cstheme="minorHAnsi"/>
          <w:lang w:val="en-GB" w:eastAsia="zh-CN"/>
        </w:rPr>
        <w:t xml:space="preserve">multi-hop </w:t>
      </w:r>
      <w:r w:rsidRPr="00222082">
        <w:rPr>
          <w:rFonts w:cstheme="minorHAnsi"/>
          <w:lang w:val="en-GB" w:eastAsia="zh-CN"/>
        </w:rPr>
        <w:t xml:space="preserve">UE-to-Network Relay </w:t>
      </w:r>
      <w:r w:rsidR="00FC16C6">
        <w:rPr>
          <w:rFonts w:cstheme="minorHAnsi"/>
          <w:lang w:val="en-GB" w:eastAsia="zh-CN"/>
        </w:rPr>
        <w:t xml:space="preserve">can </w:t>
      </w:r>
      <w:r w:rsidRPr="00222082">
        <w:rPr>
          <w:rFonts w:cstheme="minorHAnsi"/>
          <w:lang w:val="en-GB" w:eastAsia="zh-CN"/>
        </w:rPr>
        <w:t>proceed into normative work</w:t>
      </w:r>
      <w:r w:rsidR="00F51CE4">
        <w:rPr>
          <w:rFonts w:cstheme="minorHAnsi"/>
          <w:lang w:val="en-GB" w:eastAsia="zh-CN"/>
        </w:rPr>
        <w:t>.</w:t>
      </w:r>
    </w:p>
    <w:p w14:paraId="58536949" w14:textId="741CA8ED" w:rsidR="00A87D62" w:rsidRPr="00682568" w:rsidRDefault="1B3DF727" w:rsidP="6EEF3B4C">
      <w:pPr>
        <w:pStyle w:val="ListParagraph"/>
        <w:numPr>
          <w:ilvl w:val="0"/>
          <w:numId w:val="17"/>
        </w:numPr>
        <w:rPr>
          <w:rFonts w:cstheme="minorHAnsi"/>
          <w:lang w:val="en-GB" w:eastAsia="zh-CN"/>
        </w:rPr>
      </w:pPr>
      <w:r w:rsidRPr="009F538A">
        <w:rPr>
          <w:rFonts w:cstheme="minorHAnsi"/>
          <w:lang w:val="en-GB" w:eastAsia="zh-CN"/>
        </w:rPr>
        <w:t>The</w:t>
      </w:r>
      <w:r w:rsidR="7DC95252" w:rsidRPr="009F538A">
        <w:rPr>
          <w:rFonts w:cstheme="minorHAnsi"/>
          <w:lang w:val="en-GB" w:eastAsia="zh-CN"/>
        </w:rPr>
        <w:t xml:space="preserve"> </w:t>
      </w:r>
      <w:r w:rsidR="7DC95252" w:rsidRPr="00682568">
        <w:rPr>
          <w:rFonts w:cstheme="minorHAnsi"/>
          <w:lang w:val="en-GB" w:eastAsia="zh-CN"/>
        </w:rPr>
        <w:t>service</w:t>
      </w:r>
      <w:r w:rsidRPr="00682568">
        <w:rPr>
          <w:rFonts w:cstheme="minorHAnsi"/>
          <w:lang w:val="en-GB" w:eastAsia="zh-CN"/>
        </w:rPr>
        <w:t xml:space="preserve"> a</w:t>
      </w:r>
      <w:r w:rsidR="00A87D62" w:rsidRPr="00682568">
        <w:rPr>
          <w:rFonts w:cstheme="minorHAnsi"/>
          <w:lang w:val="en-GB" w:eastAsia="zh-CN"/>
        </w:rPr>
        <w:t xml:space="preserve">uthorization </w:t>
      </w:r>
      <w:r w:rsidR="407BCC2D" w:rsidRPr="00682568">
        <w:rPr>
          <w:rFonts w:cstheme="minorHAnsi"/>
          <w:lang w:val="en-GB" w:eastAsia="zh-CN"/>
        </w:rPr>
        <w:t xml:space="preserve">and </w:t>
      </w:r>
      <w:r w:rsidR="004C478A" w:rsidRPr="00682568">
        <w:rPr>
          <w:rFonts w:cstheme="minorHAnsi"/>
          <w:lang w:val="en-GB" w:eastAsia="zh-CN"/>
        </w:rPr>
        <w:t>policy</w:t>
      </w:r>
      <w:r w:rsidR="4AE8C75F" w:rsidRPr="00682568">
        <w:rPr>
          <w:rFonts w:cstheme="minorHAnsi"/>
          <w:lang w:val="en-GB" w:eastAsia="zh-CN"/>
        </w:rPr>
        <w:t>/</w:t>
      </w:r>
      <w:r w:rsidR="00A87D62" w:rsidRPr="00682568">
        <w:rPr>
          <w:rFonts w:cstheme="minorHAnsi"/>
          <w:lang w:val="en-GB" w:eastAsia="zh-CN"/>
        </w:rPr>
        <w:t>parameter provisioning</w:t>
      </w:r>
      <w:r w:rsidR="43881EC7" w:rsidRPr="00682568">
        <w:rPr>
          <w:rFonts w:cstheme="minorHAnsi"/>
          <w:lang w:val="en-GB" w:eastAsia="zh-CN"/>
        </w:rPr>
        <w:t xml:space="preserve"> procedures will be d</w:t>
      </w:r>
      <w:r w:rsidR="40D32B11" w:rsidRPr="00682568">
        <w:rPr>
          <w:rFonts w:cstheme="minorHAnsi"/>
          <w:lang w:val="en-GB" w:eastAsia="zh-CN"/>
        </w:rPr>
        <w:t xml:space="preserve">escribed </w:t>
      </w:r>
      <w:r w:rsidR="43881EC7" w:rsidRPr="00682568">
        <w:rPr>
          <w:rFonts w:cstheme="minorHAnsi"/>
          <w:lang w:val="en-GB" w:eastAsia="zh-CN"/>
        </w:rPr>
        <w:t xml:space="preserve">in the normative phase </w:t>
      </w:r>
      <w:r w:rsidR="06B5BAAE" w:rsidRPr="00682568">
        <w:rPr>
          <w:rFonts w:cstheme="minorHAnsi"/>
          <w:lang w:val="en-GB" w:eastAsia="zh-CN"/>
        </w:rPr>
        <w:t xml:space="preserve">in </w:t>
      </w:r>
      <w:r w:rsidR="43881EC7" w:rsidRPr="00682568">
        <w:rPr>
          <w:rFonts w:cstheme="minorHAnsi"/>
          <w:lang w:val="en-GB" w:eastAsia="zh-CN"/>
        </w:rPr>
        <w:t>coordination with other WGs.</w:t>
      </w:r>
    </w:p>
    <w:p w14:paraId="2DA4C02F" w14:textId="39A4E078" w:rsidR="00A87D62" w:rsidRDefault="3DB80FF9" w:rsidP="6EEF3B4C">
      <w:pPr>
        <w:pStyle w:val="ListParagraph"/>
        <w:numPr>
          <w:ilvl w:val="0"/>
          <w:numId w:val="17"/>
        </w:numPr>
        <w:rPr>
          <w:lang w:val="en-GB" w:eastAsia="zh-CN"/>
        </w:rPr>
      </w:pPr>
      <w:r w:rsidRPr="6EEF3B4C">
        <w:rPr>
          <w:lang w:val="en-GB" w:eastAsia="zh-CN"/>
        </w:rPr>
        <w:t>Standalone discovery is considered and b</w:t>
      </w:r>
      <w:r w:rsidR="00A87D62" w:rsidRPr="6EEF3B4C">
        <w:rPr>
          <w:lang w:val="en-GB" w:eastAsia="zh-CN"/>
        </w:rPr>
        <w:t>oth Model A and Model B are supported</w:t>
      </w:r>
      <w:r w:rsidR="00D42878" w:rsidRPr="6EEF3B4C">
        <w:rPr>
          <w:lang w:val="en-GB" w:eastAsia="zh-CN"/>
        </w:rPr>
        <w:t>.</w:t>
      </w:r>
    </w:p>
    <w:p w14:paraId="4EBB1322" w14:textId="4C824ABC" w:rsidR="00853C02" w:rsidRPr="00853C02" w:rsidRDefault="00DF4DCB" w:rsidP="6EEF3B4C">
      <w:pPr>
        <w:pStyle w:val="ListParagraph"/>
        <w:numPr>
          <w:ilvl w:val="0"/>
          <w:numId w:val="17"/>
        </w:numPr>
        <w:rPr>
          <w:lang w:val="en-GB" w:eastAsia="zh-CN"/>
        </w:rPr>
      </w:pPr>
      <w:r>
        <w:rPr>
          <w:lang w:val="en-GB" w:eastAsia="zh-CN"/>
        </w:rPr>
        <w:t xml:space="preserve">The </w:t>
      </w:r>
      <w:r w:rsidRPr="6EEF3B4C">
        <w:rPr>
          <w:lang w:val="en-GB" w:eastAsia="zh-CN"/>
        </w:rPr>
        <w:t xml:space="preserve">5G ProSe Direct Discovery message </w:t>
      </w:r>
      <w:r>
        <w:rPr>
          <w:lang w:val="en-GB" w:eastAsia="zh-CN"/>
        </w:rPr>
        <w:t>will be extended with a</w:t>
      </w:r>
      <w:r w:rsidR="7DC7CFC6" w:rsidRPr="6EEF3B4C">
        <w:rPr>
          <w:lang w:val="en-GB" w:eastAsia="zh-CN"/>
        </w:rPr>
        <w:t xml:space="preserve">n indication that multi-hop </w:t>
      </w:r>
      <w:r w:rsidR="3F918869" w:rsidRPr="6EEF3B4C">
        <w:rPr>
          <w:lang w:val="en-GB" w:eastAsia="zh-CN"/>
        </w:rPr>
        <w:t xml:space="preserve">relay </w:t>
      </w:r>
      <w:r w:rsidR="7DC7CFC6" w:rsidRPr="6EEF3B4C">
        <w:rPr>
          <w:lang w:val="en-GB" w:eastAsia="zh-CN"/>
        </w:rPr>
        <w:t>is supported,</w:t>
      </w:r>
      <w:r w:rsidR="6F166D31" w:rsidRPr="6EEF3B4C">
        <w:rPr>
          <w:lang w:val="en-GB" w:eastAsia="zh-CN"/>
        </w:rPr>
        <w:t xml:space="preserve"> along with</w:t>
      </w:r>
      <w:r w:rsidR="7DC7CFC6" w:rsidRPr="6EEF3B4C">
        <w:rPr>
          <w:lang w:val="en-GB" w:eastAsia="zh-CN"/>
        </w:rPr>
        <w:t xml:space="preserve"> the </w:t>
      </w:r>
      <w:r w:rsidR="00D42878" w:rsidRPr="6EEF3B4C">
        <w:rPr>
          <w:lang w:val="en-GB" w:eastAsia="zh-CN"/>
        </w:rPr>
        <w:t>hop count</w:t>
      </w:r>
      <w:r w:rsidR="38D393DA" w:rsidRPr="6EEF3B4C">
        <w:rPr>
          <w:lang w:val="en-GB" w:eastAsia="zh-CN"/>
        </w:rPr>
        <w:t xml:space="preserve"> and </w:t>
      </w:r>
      <w:r w:rsidR="00D42878" w:rsidRPr="6EEF3B4C">
        <w:rPr>
          <w:lang w:val="en-GB" w:eastAsia="zh-CN"/>
        </w:rPr>
        <w:t xml:space="preserve">the </w:t>
      </w:r>
      <w:r w:rsidR="004A314D">
        <w:rPr>
          <w:lang w:val="en-GB" w:eastAsia="zh-CN"/>
        </w:rPr>
        <w:t>maximum number of hop</w:t>
      </w:r>
      <w:r w:rsidR="00075DB7">
        <w:rPr>
          <w:lang w:val="en-GB" w:eastAsia="zh-CN"/>
        </w:rPr>
        <w:t>s</w:t>
      </w:r>
      <w:r w:rsidR="5FDDD4DA" w:rsidRPr="6EEF3B4C">
        <w:rPr>
          <w:lang w:val="en-GB" w:eastAsia="zh-CN"/>
        </w:rPr>
        <w:t>.</w:t>
      </w:r>
    </w:p>
    <w:p w14:paraId="65FB9D48" w14:textId="58DAA261" w:rsidR="006667A3" w:rsidRDefault="006667A3" w:rsidP="006667A3">
      <w:pPr>
        <w:pStyle w:val="ListParagraph"/>
        <w:numPr>
          <w:ilvl w:val="0"/>
          <w:numId w:val="17"/>
        </w:numPr>
        <w:rPr>
          <w:rFonts w:cstheme="minorHAnsi"/>
          <w:lang w:val="en-GB" w:eastAsia="zh-CN"/>
        </w:rPr>
      </w:pPr>
      <w:r w:rsidRPr="005E5E9A">
        <w:rPr>
          <w:rFonts w:cstheme="minorHAnsi"/>
          <w:lang w:val="en-GB" w:eastAsia="zh-CN"/>
        </w:rPr>
        <w:t xml:space="preserve">The maximum number of hops is </w:t>
      </w:r>
      <w:r w:rsidR="00903C7B">
        <w:rPr>
          <w:rFonts w:cstheme="minorHAnsi"/>
          <w:lang w:val="en-GB" w:eastAsia="zh-CN"/>
        </w:rPr>
        <w:t>provisioned</w:t>
      </w:r>
      <w:r w:rsidR="00903C7B" w:rsidRPr="005E5E9A">
        <w:rPr>
          <w:rFonts w:cstheme="minorHAnsi"/>
          <w:lang w:val="en-GB" w:eastAsia="zh-CN"/>
        </w:rPr>
        <w:t xml:space="preserve"> </w:t>
      </w:r>
      <w:r w:rsidRPr="005E5E9A">
        <w:rPr>
          <w:rFonts w:cstheme="minorHAnsi"/>
          <w:lang w:val="en-GB" w:eastAsia="zh-CN"/>
        </w:rPr>
        <w:t>by the network</w:t>
      </w:r>
      <w:r>
        <w:rPr>
          <w:rFonts w:cstheme="minorHAnsi"/>
          <w:lang w:val="en-GB" w:eastAsia="zh-CN"/>
        </w:rPr>
        <w:t>.</w:t>
      </w:r>
    </w:p>
    <w:p w14:paraId="0EE14C14" w14:textId="3E86C95E" w:rsidR="00BE5E34" w:rsidRDefault="00D42878" w:rsidP="00A87D62">
      <w:pPr>
        <w:pStyle w:val="ListParagraph"/>
        <w:numPr>
          <w:ilvl w:val="0"/>
          <w:numId w:val="17"/>
        </w:numPr>
        <w:rPr>
          <w:rFonts w:cstheme="minorHAnsi"/>
          <w:lang w:val="en-GB" w:eastAsia="zh-CN"/>
        </w:rPr>
      </w:pPr>
      <w:r>
        <w:rPr>
          <w:rFonts w:cstheme="minorHAnsi"/>
          <w:lang w:val="en-GB" w:eastAsia="zh-CN"/>
        </w:rPr>
        <w:t xml:space="preserve">The </w:t>
      </w:r>
      <w:r w:rsidRPr="00D42878">
        <w:rPr>
          <w:rFonts w:cstheme="minorHAnsi"/>
          <w:lang w:val="en-GB" w:eastAsia="zh-CN"/>
        </w:rPr>
        <w:t>5G ProSe Direct Discovery message</w:t>
      </w:r>
      <w:r>
        <w:rPr>
          <w:rFonts w:cstheme="minorHAnsi"/>
          <w:lang w:val="en-GB" w:eastAsia="zh-CN"/>
        </w:rPr>
        <w:t xml:space="preserve"> </w:t>
      </w:r>
      <w:r w:rsidR="008E04D1">
        <w:rPr>
          <w:rFonts w:cstheme="minorHAnsi"/>
          <w:lang w:val="en-GB" w:eastAsia="zh-CN"/>
        </w:rPr>
        <w:t xml:space="preserve">may be </w:t>
      </w:r>
      <w:r w:rsidR="00D24D73">
        <w:rPr>
          <w:rFonts w:cstheme="minorHAnsi"/>
          <w:lang w:val="en-GB" w:eastAsia="zh-CN"/>
        </w:rPr>
        <w:t>dropped</w:t>
      </w:r>
      <w:r w:rsidR="00DC7C93">
        <w:rPr>
          <w:rFonts w:cstheme="minorHAnsi"/>
          <w:lang w:val="en-GB" w:eastAsia="zh-CN"/>
        </w:rPr>
        <w:t xml:space="preserve"> </w:t>
      </w:r>
      <w:r>
        <w:rPr>
          <w:rFonts w:cstheme="minorHAnsi"/>
          <w:lang w:val="en-GB" w:eastAsia="zh-CN"/>
        </w:rPr>
        <w:t xml:space="preserve">if </w:t>
      </w:r>
      <w:r w:rsidR="00C0388C">
        <w:rPr>
          <w:rFonts w:cstheme="minorHAnsi"/>
          <w:lang w:val="en-GB" w:eastAsia="zh-CN"/>
        </w:rPr>
        <w:t>the maximum number of hops is reached</w:t>
      </w:r>
      <w:r>
        <w:rPr>
          <w:rFonts w:cstheme="minorHAnsi"/>
          <w:lang w:val="en-GB" w:eastAsia="zh-CN"/>
        </w:rPr>
        <w:t>.</w:t>
      </w:r>
    </w:p>
    <w:p w14:paraId="6BE4F5B7" w14:textId="388A756E" w:rsidR="6EEF3B4C" w:rsidRDefault="0044737D" w:rsidP="002834BC">
      <w:pPr>
        <w:pStyle w:val="ListParagraph"/>
        <w:numPr>
          <w:ilvl w:val="0"/>
          <w:numId w:val="17"/>
        </w:numPr>
        <w:rPr>
          <w:lang w:val="en-GB" w:eastAsia="zh-CN"/>
        </w:rPr>
      </w:pPr>
      <w:r w:rsidRPr="00BE5E34">
        <w:rPr>
          <w:lang w:val="en-GB" w:eastAsia="zh-CN"/>
        </w:rPr>
        <w:t xml:space="preserve">The </w:t>
      </w:r>
      <w:r w:rsidR="009972EB" w:rsidRPr="00BE5E34">
        <w:rPr>
          <w:lang w:val="en-GB" w:eastAsia="zh-CN"/>
        </w:rPr>
        <w:t>relay path</w:t>
      </w:r>
      <w:r w:rsidR="00093176" w:rsidRPr="00BE5E34">
        <w:rPr>
          <w:lang w:val="en-GB" w:eastAsia="zh-CN"/>
        </w:rPr>
        <w:t xml:space="preserve"> </w:t>
      </w:r>
      <w:r w:rsidR="00EE3486">
        <w:rPr>
          <w:lang w:val="en-GB" w:eastAsia="zh-CN"/>
        </w:rPr>
        <w:t xml:space="preserve">is selected </w:t>
      </w:r>
      <w:r w:rsidR="00093176" w:rsidRPr="00BE5E34">
        <w:rPr>
          <w:lang w:val="en-GB" w:eastAsia="zh-CN"/>
        </w:rPr>
        <w:t xml:space="preserve">based on e.g., </w:t>
      </w:r>
      <w:r w:rsidR="00093176" w:rsidRPr="4B676A02">
        <w:rPr>
          <w:lang w:eastAsia="zh-CN"/>
        </w:rPr>
        <w:t xml:space="preserve">the PC5 signal strength, number of hops between the Remote UE and the </w:t>
      </w:r>
      <w:r w:rsidR="00B97462" w:rsidRPr="4B676A02">
        <w:rPr>
          <w:lang w:eastAsia="zh-CN"/>
        </w:rPr>
        <w:t>UE-to-Network</w:t>
      </w:r>
      <w:r w:rsidR="00AE3F19" w:rsidRPr="4B676A02">
        <w:rPr>
          <w:lang w:eastAsia="zh-CN"/>
        </w:rPr>
        <w:t xml:space="preserve"> </w:t>
      </w:r>
      <w:r w:rsidR="00093176" w:rsidRPr="4B676A02">
        <w:rPr>
          <w:lang w:eastAsia="zh-CN"/>
        </w:rPr>
        <w:t>Relay UE, per-hop or cumulative QoS information</w:t>
      </w:r>
      <w:r w:rsidR="00EC2E63" w:rsidRPr="4B676A02">
        <w:rPr>
          <w:lang w:eastAsia="zh-CN"/>
        </w:rPr>
        <w:t>.</w:t>
      </w:r>
      <w:r w:rsidR="004D6D39" w:rsidRPr="4B676A02">
        <w:rPr>
          <w:lang w:eastAsia="zh-CN"/>
        </w:rPr>
        <w:t xml:space="preserve"> </w:t>
      </w:r>
      <w:r w:rsidR="00852C9E" w:rsidRPr="4B676A02">
        <w:rPr>
          <w:lang w:eastAsia="zh-CN"/>
        </w:rPr>
        <w:t>T</w:t>
      </w:r>
      <w:r w:rsidR="00367D52" w:rsidRPr="4B676A02">
        <w:rPr>
          <w:lang w:eastAsia="zh-CN"/>
        </w:rPr>
        <w:t xml:space="preserve">he path selection criteria </w:t>
      </w:r>
      <w:r w:rsidR="002C78E5" w:rsidRPr="4B676A02">
        <w:rPr>
          <w:lang w:eastAsia="zh-CN"/>
        </w:rPr>
        <w:t>and the</w:t>
      </w:r>
      <w:r w:rsidR="00B45DBE" w:rsidRPr="4B676A02">
        <w:rPr>
          <w:lang w:eastAsia="zh-CN"/>
        </w:rPr>
        <w:t xml:space="preserve"> support </w:t>
      </w:r>
      <w:r w:rsidR="00C86A75" w:rsidRPr="4B676A02">
        <w:rPr>
          <w:lang w:eastAsia="zh-CN"/>
        </w:rPr>
        <w:t xml:space="preserve">of </w:t>
      </w:r>
      <w:r w:rsidR="00B45DBE" w:rsidRPr="4B676A02">
        <w:rPr>
          <w:lang w:eastAsia="zh-CN"/>
        </w:rPr>
        <w:t>th</w:t>
      </w:r>
      <w:r w:rsidR="00167687" w:rsidRPr="4B676A02">
        <w:rPr>
          <w:lang w:eastAsia="zh-CN"/>
        </w:rPr>
        <w:t>ese metrics can be determined during normative phase</w:t>
      </w:r>
      <w:r w:rsidR="009D6444" w:rsidRPr="4B676A02">
        <w:rPr>
          <w:lang w:eastAsia="zh-CN"/>
        </w:rPr>
        <w:t xml:space="preserve"> and </w:t>
      </w:r>
      <w:r w:rsidR="009D6444" w:rsidRPr="00BE5E34">
        <w:rPr>
          <w:rStyle w:val="normaltextrun"/>
          <w:color w:val="000000" w:themeColor="text1"/>
        </w:rPr>
        <w:t>in coordination with other WGs</w:t>
      </w:r>
      <w:r w:rsidR="00167687" w:rsidRPr="4B676A02">
        <w:rPr>
          <w:lang w:eastAsia="zh-CN"/>
        </w:rPr>
        <w:t xml:space="preserve">. </w:t>
      </w:r>
    </w:p>
    <w:p w14:paraId="27800A14" w14:textId="058D0C03" w:rsidR="004C478A" w:rsidRPr="004C478A" w:rsidRDefault="004C478A" w:rsidP="004C478A">
      <w:pPr>
        <w:pStyle w:val="ListParagraph"/>
        <w:numPr>
          <w:ilvl w:val="0"/>
          <w:numId w:val="17"/>
        </w:numPr>
        <w:rPr>
          <w:lang w:eastAsia="zh-CN"/>
        </w:rPr>
      </w:pPr>
      <w:r w:rsidRPr="6EEF3B4C">
        <w:rPr>
          <w:lang w:eastAsia="zh-CN"/>
        </w:rPr>
        <w:t>The 5G ProSe Direct Communication</w:t>
      </w:r>
      <w:r w:rsidR="009B35B0">
        <w:rPr>
          <w:lang w:eastAsia="zh-CN"/>
        </w:rPr>
        <w:t xml:space="preserve"> procedure </w:t>
      </w:r>
      <w:r w:rsidR="00515CA5">
        <w:t>defined in TS 23.304</w:t>
      </w:r>
      <w:r w:rsidR="00515CA5">
        <w:rPr>
          <w:lang w:eastAsia="zh-CN"/>
        </w:rPr>
        <w:t xml:space="preserve"> is reused f</w:t>
      </w:r>
      <w:r w:rsidR="006E4DA7">
        <w:rPr>
          <w:lang w:eastAsia="zh-CN"/>
        </w:rPr>
        <w:t>or</w:t>
      </w:r>
      <w:r w:rsidR="00515CA5">
        <w:rPr>
          <w:lang w:eastAsia="zh-CN"/>
        </w:rPr>
        <w:t xml:space="preserve"> the Layer-2 link establishment</w:t>
      </w:r>
      <w:r w:rsidR="00F275F7">
        <w:rPr>
          <w:lang w:eastAsia="zh-CN"/>
        </w:rPr>
        <w:t xml:space="preserve"> between</w:t>
      </w:r>
      <w:r w:rsidR="006E4DA7">
        <w:rPr>
          <w:lang w:eastAsia="zh-CN"/>
        </w:rPr>
        <w:t xml:space="preserve"> each</w:t>
      </w:r>
      <w:r w:rsidR="00F275F7">
        <w:rPr>
          <w:lang w:eastAsia="zh-CN"/>
        </w:rPr>
        <w:t xml:space="preserve"> pair of UEs in the path</w:t>
      </w:r>
      <w:r w:rsidR="00515CA5">
        <w:rPr>
          <w:lang w:eastAsia="zh-CN"/>
        </w:rPr>
        <w:t>.</w:t>
      </w:r>
    </w:p>
    <w:p w14:paraId="4AF85E1A" w14:textId="1C81380D" w:rsidR="00D42878" w:rsidRDefault="00D42878" w:rsidP="00F222EE">
      <w:pPr>
        <w:pStyle w:val="ListParagraph"/>
        <w:numPr>
          <w:ilvl w:val="0"/>
          <w:numId w:val="17"/>
        </w:numPr>
        <w:rPr>
          <w:lang w:eastAsia="zh-CN"/>
        </w:rPr>
      </w:pPr>
      <w:r w:rsidRPr="6EEF3B4C">
        <w:rPr>
          <w:lang w:val="en-GB" w:eastAsia="zh-CN"/>
        </w:rPr>
        <w:lastRenderedPageBreak/>
        <w:t xml:space="preserve">End-to-end QoS management for multi-hop U2N Relays is done similarly </w:t>
      </w:r>
      <w:r w:rsidR="00552AB3" w:rsidRPr="6EEF3B4C">
        <w:rPr>
          <w:lang w:val="en-GB" w:eastAsia="zh-CN"/>
        </w:rPr>
        <w:t>to</w:t>
      </w:r>
      <w:r w:rsidRPr="6EEF3B4C">
        <w:rPr>
          <w:lang w:val="en-GB" w:eastAsia="zh-CN"/>
        </w:rPr>
        <w:t xml:space="preserve"> the </w:t>
      </w:r>
      <w:r w:rsidR="5B971B6F" w:rsidRPr="0A74747A">
        <w:rPr>
          <w:lang w:val="en-GB" w:eastAsia="zh-CN"/>
        </w:rPr>
        <w:t>e</w:t>
      </w:r>
      <w:r w:rsidRPr="0A74747A">
        <w:rPr>
          <w:lang w:val="en-GB" w:eastAsia="zh-CN"/>
        </w:rPr>
        <w:t>nd</w:t>
      </w:r>
      <w:r w:rsidRPr="6EEF3B4C">
        <w:rPr>
          <w:lang w:val="en-GB" w:eastAsia="zh-CN"/>
        </w:rPr>
        <w:t xml:space="preserve">-to-end QoS management for single hop L3 U2N Relay as defined in </w:t>
      </w:r>
      <w:r w:rsidR="00F74D08">
        <w:t>TS 23.304</w:t>
      </w:r>
      <w:r w:rsidRPr="6EEF3B4C">
        <w:rPr>
          <w:lang w:val="en-GB" w:eastAsia="zh-CN"/>
        </w:rPr>
        <w:t xml:space="preserve">, with enhancement to handle QoS split over multiple legs of </w:t>
      </w:r>
      <w:r w:rsidR="009E1339" w:rsidRPr="6EEF3B4C">
        <w:rPr>
          <w:lang w:val="en-GB" w:eastAsia="zh-CN"/>
        </w:rPr>
        <w:t xml:space="preserve">the </w:t>
      </w:r>
      <w:r w:rsidRPr="6EEF3B4C">
        <w:rPr>
          <w:lang w:val="en-GB" w:eastAsia="zh-CN"/>
        </w:rPr>
        <w:t>PC5 interface.</w:t>
      </w:r>
      <w:bookmarkEnd w:id="2"/>
    </w:p>
    <w:p w14:paraId="72F0F491" w14:textId="4A73D6D6" w:rsidR="00F222EE" w:rsidRDefault="4C2DD10B" w:rsidP="5374C43B">
      <w:pPr>
        <w:pStyle w:val="ListParagraph"/>
        <w:numPr>
          <w:ilvl w:val="0"/>
          <w:numId w:val="17"/>
        </w:numPr>
      </w:pPr>
      <w:r w:rsidRPr="5374C43B">
        <w:rPr>
          <w:rFonts w:ascii="Calibri" w:eastAsia="Calibri" w:hAnsi="Calibri" w:cs="Calibri"/>
        </w:rPr>
        <w:t xml:space="preserve">The QoS flows setup can be initiated by the network or the 5G ProSe Layer-3 Remote UE during </w:t>
      </w:r>
      <w:r w:rsidRPr="43C24E68">
        <w:rPr>
          <w:rFonts w:ascii="Calibri" w:eastAsia="Calibri" w:hAnsi="Calibri" w:cs="Calibri"/>
        </w:rPr>
        <w:t>Layer-2</w:t>
      </w:r>
      <w:r w:rsidRPr="5374C43B">
        <w:rPr>
          <w:rFonts w:ascii="Calibri" w:eastAsia="Calibri" w:hAnsi="Calibri" w:cs="Calibri"/>
        </w:rPr>
        <w:t xml:space="preserve"> link establishment or link modification procedure.</w:t>
      </w:r>
    </w:p>
    <w:p w14:paraId="092D6EB1" w14:textId="1474E972" w:rsidR="26F72E12" w:rsidRDefault="26F72E12" w:rsidP="6EEF3B4C">
      <w:pPr>
        <w:rPr>
          <w:lang w:eastAsia="zh-CN"/>
        </w:rPr>
      </w:pPr>
      <w:r w:rsidRPr="6EEF3B4C">
        <w:rPr>
          <w:lang w:eastAsia="zh-CN"/>
        </w:rPr>
        <w:t xml:space="preserve">NOTE </w:t>
      </w:r>
      <w:r w:rsidR="4185DBD7" w:rsidRPr="5BD7CFFD">
        <w:rPr>
          <w:lang w:eastAsia="zh-CN"/>
        </w:rPr>
        <w:t>1</w:t>
      </w:r>
      <w:r w:rsidRPr="6EEF3B4C">
        <w:rPr>
          <w:lang w:eastAsia="zh-CN"/>
        </w:rPr>
        <w:t>: It is left to SA WG3 to decide the details of how to support end-to-end security between the Remote UE and RAN.</w:t>
      </w:r>
    </w:p>
    <w:p w14:paraId="4D1F5DA9" w14:textId="37DA3294" w:rsidR="6EEF3B4C" w:rsidRDefault="6EEF3B4C" w:rsidP="6EEF3B4C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44FDB0D" w14:textId="726E369B" w:rsidR="00315424" w:rsidRPr="00F1011D" w:rsidRDefault="32F84F75" w:rsidP="00F1011D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pacing w:after="180"/>
        <w:jc w:val="center"/>
        <w:rPr>
          <w:b/>
          <w:bCs/>
          <w:color w:val="FF0000"/>
          <w:sz w:val="32"/>
          <w:szCs w:val="32"/>
        </w:rPr>
      </w:pPr>
      <w:r w:rsidRPr="6EEF3B4C">
        <w:rPr>
          <w:b/>
          <w:bCs/>
          <w:color w:val="FF0000"/>
          <w:sz w:val="32"/>
          <w:szCs w:val="32"/>
        </w:rPr>
        <w:t>* * * * End of Change</w:t>
      </w:r>
      <w:r w:rsidR="04FD7364" w:rsidRPr="6EEF3B4C">
        <w:rPr>
          <w:b/>
          <w:bCs/>
          <w:color w:val="FF0000"/>
          <w:sz w:val="32"/>
          <w:szCs w:val="32"/>
        </w:rPr>
        <w:t>s</w:t>
      </w:r>
      <w:r w:rsidRPr="6EEF3B4C">
        <w:rPr>
          <w:b/>
          <w:bCs/>
          <w:color w:val="FF0000"/>
          <w:sz w:val="32"/>
          <w:szCs w:val="32"/>
        </w:rPr>
        <w:t xml:space="preserve"> * * * *</w:t>
      </w:r>
    </w:p>
    <w:sectPr w:rsidR="00315424" w:rsidRPr="00F101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2185"/>
    <w:multiLevelType w:val="multilevel"/>
    <w:tmpl w:val="2BDAA8F6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635210"/>
    <w:multiLevelType w:val="hybridMultilevel"/>
    <w:tmpl w:val="CF4E870C"/>
    <w:lvl w:ilvl="0" w:tplc="4C908B98">
      <w:start w:val="19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576BC5"/>
    <w:multiLevelType w:val="hybridMultilevel"/>
    <w:tmpl w:val="59E87704"/>
    <w:lvl w:ilvl="0" w:tplc="10F4C62A">
      <w:numFmt w:val="bullet"/>
      <w:lvlText w:val="-"/>
      <w:lvlJc w:val="left"/>
      <w:pPr>
        <w:ind w:left="100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481AC9"/>
    <w:multiLevelType w:val="hybridMultilevel"/>
    <w:tmpl w:val="ADE26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649DA"/>
    <w:multiLevelType w:val="multilevel"/>
    <w:tmpl w:val="E5D25EA2"/>
    <w:lvl w:ilvl="0">
      <w:start w:val="1"/>
      <w:numFmt w:val="bullet"/>
      <w:lvlText w:val=""/>
      <w:lvlJc w:val="left"/>
      <w:pPr>
        <w:tabs>
          <w:tab w:val="num" w:pos="-144"/>
        </w:tabs>
        <w:ind w:left="-576" w:firstLine="72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D54198"/>
    <w:multiLevelType w:val="hybridMultilevel"/>
    <w:tmpl w:val="33A0F02C"/>
    <w:lvl w:ilvl="0" w:tplc="B62C621A">
      <w:start w:val="1"/>
      <w:numFmt w:val="bullet"/>
      <w:lvlText w:val="-"/>
      <w:lvlJc w:val="left"/>
      <w:pPr>
        <w:ind w:left="100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0527B5A"/>
    <w:multiLevelType w:val="hybridMultilevel"/>
    <w:tmpl w:val="F7EA98A8"/>
    <w:lvl w:ilvl="0" w:tplc="2460FEF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E2B51"/>
    <w:multiLevelType w:val="hybridMultilevel"/>
    <w:tmpl w:val="2E4A4D4E"/>
    <w:lvl w:ilvl="0" w:tplc="22C0803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D41FA3"/>
    <w:multiLevelType w:val="hybridMultilevel"/>
    <w:tmpl w:val="B6489E5A"/>
    <w:lvl w:ilvl="0" w:tplc="18BE956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E3AC8"/>
    <w:multiLevelType w:val="hybridMultilevel"/>
    <w:tmpl w:val="AD5E75E6"/>
    <w:lvl w:ilvl="0" w:tplc="10F4C62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132430"/>
    <w:multiLevelType w:val="hybridMultilevel"/>
    <w:tmpl w:val="E970F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6DB1B9A"/>
    <w:multiLevelType w:val="hybridMultilevel"/>
    <w:tmpl w:val="8396B250"/>
    <w:lvl w:ilvl="0" w:tplc="4C908B98">
      <w:start w:val="19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B7837E0"/>
    <w:multiLevelType w:val="hybridMultilevel"/>
    <w:tmpl w:val="F8906FF4"/>
    <w:lvl w:ilvl="0" w:tplc="B62C621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033C1"/>
    <w:multiLevelType w:val="multilevel"/>
    <w:tmpl w:val="5E903C24"/>
    <w:lvl w:ilvl="0">
      <w:start w:val="1"/>
      <w:numFmt w:val="bullet"/>
      <w:lvlText w:val=""/>
      <w:lvlJc w:val="left"/>
      <w:pPr>
        <w:tabs>
          <w:tab w:val="num" w:pos="720"/>
        </w:tabs>
        <w:ind w:left="288" w:firstLine="72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6D33D29"/>
    <w:multiLevelType w:val="hybridMultilevel"/>
    <w:tmpl w:val="1A06B5AE"/>
    <w:lvl w:ilvl="0" w:tplc="4C908B98">
      <w:start w:val="19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A3C98"/>
    <w:multiLevelType w:val="hybridMultilevel"/>
    <w:tmpl w:val="ABEE3C30"/>
    <w:lvl w:ilvl="0" w:tplc="04090001">
      <w:start w:val="1"/>
      <w:numFmt w:val="bullet"/>
      <w:lvlText w:val=""/>
      <w:lvlJc w:val="left"/>
      <w:pPr>
        <w:ind w:left="1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 w16cid:durableId="1797288625">
    <w:abstractNumId w:val="9"/>
  </w:num>
  <w:num w:numId="2" w16cid:durableId="1253196940">
    <w:abstractNumId w:val="8"/>
  </w:num>
  <w:num w:numId="3" w16cid:durableId="1162353272">
    <w:abstractNumId w:val="7"/>
  </w:num>
  <w:num w:numId="4" w16cid:durableId="1259827755">
    <w:abstractNumId w:val="11"/>
  </w:num>
  <w:num w:numId="5" w16cid:durableId="1169708723">
    <w:abstractNumId w:val="3"/>
  </w:num>
  <w:num w:numId="6" w16cid:durableId="1899899166">
    <w:abstractNumId w:val="12"/>
  </w:num>
  <w:num w:numId="7" w16cid:durableId="1937396364">
    <w:abstractNumId w:val="2"/>
  </w:num>
  <w:num w:numId="8" w16cid:durableId="1296059514">
    <w:abstractNumId w:val="5"/>
  </w:num>
  <w:num w:numId="9" w16cid:durableId="575213086">
    <w:abstractNumId w:val="0"/>
  </w:num>
  <w:num w:numId="10" w16cid:durableId="772945281">
    <w:abstractNumId w:val="4"/>
  </w:num>
  <w:num w:numId="11" w16cid:durableId="547374460">
    <w:abstractNumId w:val="13"/>
  </w:num>
  <w:num w:numId="12" w16cid:durableId="1374696037">
    <w:abstractNumId w:val="6"/>
  </w:num>
  <w:num w:numId="13" w16cid:durableId="1929726533">
    <w:abstractNumId w:val="15"/>
  </w:num>
  <w:num w:numId="14" w16cid:durableId="244921609">
    <w:abstractNumId w:val="10"/>
  </w:num>
  <w:num w:numId="15" w16cid:durableId="617756513">
    <w:abstractNumId w:val="13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288" w:firstLine="72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6" w16cid:durableId="885725135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360" w:firstLine="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21600"/>
          </w:tabs>
          <w:ind w:left="1080" w:hanging="360"/>
        </w:pPr>
        <w:rPr>
          <w:rFonts w:ascii="Symbol" w:hAnsi="Symbol" w:hint="default"/>
          <w:sz w:val="20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180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4320"/>
          </w:tabs>
          <w:ind w:left="432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5760"/>
          </w:tabs>
          <w:ind w:left="576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6480"/>
          </w:tabs>
          <w:ind w:left="6480" w:hanging="360"/>
        </w:pPr>
        <w:rPr>
          <w:rFonts w:ascii="Symbol" w:hAnsi="Symbol" w:hint="default"/>
          <w:sz w:val="20"/>
        </w:rPr>
      </w:lvl>
    </w:lvlOverride>
  </w:num>
  <w:num w:numId="17" w16cid:durableId="1025135100">
    <w:abstractNumId w:val="14"/>
  </w:num>
  <w:num w:numId="18" w16cid:durableId="726955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62"/>
    <w:rsid w:val="00000D40"/>
    <w:rsid w:val="0000106C"/>
    <w:rsid w:val="00002EF9"/>
    <w:rsid w:val="00005388"/>
    <w:rsid w:val="00005537"/>
    <w:rsid w:val="0000599E"/>
    <w:rsid w:val="00010396"/>
    <w:rsid w:val="00013253"/>
    <w:rsid w:val="00016B72"/>
    <w:rsid w:val="0001740C"/>
    <w:rsid w:val="000178AB"/>
    <w:rsid w:val="000243E2"/>
    <w:rsid w:val="00024B76"/>
    <w:rsid w:val="00025C2A"/>
    <w:rsid w:val="0002651B"/>
    <w:rsid w:val="000269B6"/>
    <w:rsid w:val="00027CC9"/>
    <w:rsid w:val="00030BCF"/>
    <w:rsid w:val="0003630F"/>
    <w:rsid w:val="0003716C"/>
    <w:rsid w:val="00041BDF"/>
    <w:rsid w:val="0004321E"/>
    <w:rsid w:val="0004325D"/>
    <w:rsid w:val="000433CF"/>
    <w:rsid w:val="00043F62"/>
    <w:rsid w:val="0005309A"/>
    <w:rsid w:val="00061ADE"/>
    <w:rsid w:val="00063A52"/>
    <w:rsid w:val="00064CB8"/>
    <w:rsid w:val="00065923"/>
    <w:rsid w:val="00072D64"/>
    <w:rsid w:val="00072EA0"/>
    <w:rsid w:val="000732EB"/>
    <w:rsid w:val="00075DB7"/>
    <w:rsid w:val="00077A59"/>
    <w:rsid w:val="00080AF3"/>
    <w:rsid w:val="00087330"/>
    <w:rsid w:val="00090EB3"/>
    <w:rsid w:val="00091599"/>
    <w:rsid w:val="00091949"/>
    <w:rsid w:val="000925B6"/>
    <w:rsid w:val="00093176"/>
    <w:rsid w:val="000A1A4F"/>
    <w:rsid w:val="000A3FDF"/>
    <w:rsid w:val="000A7C95"/>
    <w:rsid w:val="000B76C6"/>
    <w:rsid w:val="000C30FC"/>
    <w:rsid w:val="000C35A0"/>
    <w:rsid w:val="000C44EB"/>
    <w:rsid w:val="000C658A"/>
    <w:rsid w:val="000D5E8A"/>
    <w:rsid w:val="000D7D55"/>
    <w:rsid w:val="000E0097"/>
    <w:rsid w:val="000E056B"/>
    <w:rsid w:val="000E1DD3"/>
    <w:rsid w:val="000E2864"/>
    <w:rsid w:val="000E317A"/>
    <w:rsid w:val="000E3772"/>
    <w:rsid w:val="000E600D"/>
    <w:rsid w:val="000E620A"/>
    <w:rsid w:val="000E65B5"/>
    <w:rsid w:val="000E68E4"/>
    <w:rsid w:val="000F01A5"/>
    <w:rsid w:val="000F3DBE"/>
    <w:rsid w:val="000F5A1D"/>
    <w:rsid w:val="000F6CDF"/>
    <w:rsid w:val="00100385"/>
    <w:rsid w:val="00102F20"/>
    <w:rsid w:val="00103D4F"/>
    <w:rsid w:val="00106CD8"/>
    <w:rsid w:val="00110CB6"/>
    <w:rsid w:val="00113162"/>
    <w:rsid w:val="0011430C"/>
    <w:rsid w:val="001154B7"/>
    <w:rsid w:val="00120A46"/>
    <w:rsid w:val="0012161E"/>
    <w:rsid w:val="0012345E"/>
    <w:rsid w:val="00126660"/>
    <w:rsid w:val="001273A2"/>
    <w:rsid w:val="00127853"/>
    <w:rsid w:val="001327D2"/>
    <w:rsid w:val="0013282A"/>
    <w:rsid w:val="00135A24"/>
    <w:rsid w:val="0013644B"/>
    <w:rsid w:val="00137232"/>
    <w:rsid w:val="00137573"/>
    <w:rsid w:val="001437B5"/>
    <w:rsid w:val="00144B43"/>
    <w:rsid w:val="00146CFB"/>
    <w:rsid w:val="0014796A"/>
    <w:rsid w:val="001501D4"/>
    <w:rsid w:val="00151896"/>
    <w:rsid w:val="00156DC3"/>
    <w:rsid w:val="00156DCB"/>
    <w:rsid w:val="00160803"/>
    <w:rsid w:val="00160C5C"/>
    <w:rsid w:val="00161CCF"/>
    <w:rsid w:val="0016363E"/>
    <w:rsid w:val="00166526"/>
    <w:rsid w:val="00167687"/>
    <w:rsid w:val="00167EF6"/>
    <w:rsid w:val="00176800"/>
    <w:rsid w:val="00177D2A"/>
    <w:rsid w:val="0018269C"/>
    <w:rsid w:val="00183A70"/>
    <w:rsid w:val="00193647"/>
    <w:rsid w:val="001939A2"/>
    <w:rsid w:val="001A0D20"/>
    <w:rsid w:val="001A38FC"/>
    <w:rsid w:val="001A4A9B"/>
    <w:rsid w:val="001B202E"/>
    <w:rsid w:val="001B210E"/>
    <w:rsid w:val="001B24FF"/>
    <w:rsid w:val="001B2D8A"/>
    <w:rsid w:val="001C0295"/>
    <w:rsid w:val="001C2CEF"/>
    <w:rsid w:val="001C2D98"/>
    <w:rsid w:val="001C3ABB"/>
    <w:rsid w:val="001C3EA3"/>
    <w:rsid w:val="001C492F"/>
    <w:rsid w:val="001C5CCF"/>
    <w:rsid w:val="001C605B"/>
    <w:rsid w:val="001D706D"/>
    <w:rsid w:val="001D7DD4"/>
    <w:rsid w:val="001E1584"/>
    <w:rsid w:val="001E2022"/>
    <w:rsid w:val="001E32B8"/>
    <w:rsid w:val="001E5673"/>
    <w:rsid w:val="001F00B2"/>
    <w:rsid w:val="001F0F31"/>
    <w:rsid w:val="001F1560"/>
    <w:rsid w:val="001F1F4B"/>
    <w:rsid w:val="001F79A5"/>
    <w:rsid w:val="00203C98"/>
    <w:rsid w:val="00205F82"/>
    <w:rsid w:val="0021284B"/>
    <w:rsid w:val="00213030"/>
    <w:rsid w:val="002164B9"/>
    <w:rsid w:val="00221414"/>
    <w:rsid w:val="00222082"/>
    <w:rsid w:val="00222453"/>
    <w:rsid w:val="0022701B"/>
    <w:rsid w:val="00231B95"/>
    <w:rsid w:val="00233737"/>
    <w:rsid w:val="002341F2"/>
    <w:rsid w:val="00237AF9"/>
    <w:rsid w:val="0024273A"/>
    <w:rsid w:val="00252152"/>
    <w:rsid w:val="0025316E"/>
    <w:rsid w:val="002535A3"/>
    <w:rsid w:val="00254FE2"/>
    <w:rsid w:val="00255A96"/>
    <w:rsid w:val="00256837"/>
    <w:rsid w:val="0025699F"/>
    <w:rsid w:val="00260A87"/>
    <w:rsid w:val="002622FA"/>
    <w:rsid w:val="002642A1"/>
    <w:rsid w:val="0026516F"/>
    <w:rsid w:val="00270A9E"/>
    <w:rsid w:val="00272883"/>
    <w:rsid w:val="00272F8C"/>
    <w:rsid w:val="002750A2"/>
    <w:rsid w:val="00275E8E"/>
    <w:rsid w:val="00277A06"/>
    <w:rsid w:val="0028206A"/>
    <w:rsid w:val="00282BE6"/>
    <w:rsid w:val="002830D1"/>
    <w:rsid w:val="002834BC"/>
    <w:rsid w:val="00283847"/>
    <w:rsid w:val="00284760"/>
    <w:rsid w:val="00287983"/>
    <w:rsid w:val="00290A9B"/>
    <w:rsid w:val="0029361F"/>
    <w:rsid w:val="00295D5C"/>
    <w:rsid w:val="00296059"/>
    <w:rsid w:val="002A0A4A"/>
    <w:rsid w:val="002A36C6"/>
    <w:rsid w:val="002A3944"/>
    <w:rsid w:val="002A3C33"/>
    <w:rsid w:val="002A6D04"/>
    <w:rsid w:val="002A7343"/>
    <w:rsid w:val="002B17BC"/>
    <w:rsid w:val="002B229A"/>
    <w:rsid w:val="002B2CAF"/>
    <w:rsid w:val="002B450F"/>
    <w:rsid w:val="002C2CC0"/>
    <w:rsid w:val="002C318D"/>
    <w:rsid w:val="002C59C4"/>
    <w:rsid w:val="002C78E5"/>
    <w:rsid w:val="002C7C92"/>
    <w:rsid w:val="002D4B0B"/>
    <w:rsid w:val="002D7CE9"/>
    <w:rsid w:val="002E0ACD"/>
    <w:rsid w:val="002E22AE"/>
    <w:rsid w:val="002E6321"/>
    <w:rsid w:val="002E6D5E"/>
    <w:rsid w:val="002E6E15"/>
    <w:rsid w:val="002F015A"/>
    <w:rsid w:val="002F38F5"/>
    <w:rsid w:val="002F3C05"/>
    <w:rsid w:val="002F558A"/>
    <w:rsid w:val="002F601E"/>
    <w:rsid w:val="002F6F1A"/>
    <w:rsid w:val="003002E9"/>
    <w:rsid w:val="0030058C"/>
    <w:rsid w:val="003036C8"/>
    <w:rsid w:val="00305194"/>
    <w:rsid w:val="0030555F"/>
    <w:rsid w:val="00305650"/>
    <w:rsid w:val="00305F38"/>
    <w:rsid w:val="003115DC"/>
    <w:rsid w:val="00314050"/>
    <w:rsid w:val="00314116"/>
    <w:rsid w:val="00315424"/>
    <w:rsid w:val="003205D8"/>
    <w:rsid w:val="00322025"/>
    <w:rsid w:val="003244EE"/>
    <w:rsid w:val="0032521D"/>
    <w:rsid w:val="00327C8D"/>
    <w:rsid w:val="00330D9D"/>
    <w:rsid w:val="00331328"/>
    <w:rsid w:val="0033427F"/>
    <w:rsid w:val="00334AE3"/>
    <w:rsid w:val="0033586F"/>
    <w:rsid w:val="003370AF"/>
    <w:rsid w:val="00340C94"/>
    <w:rsid w:val="003438F5"/>
    <w:rsid w:val="003448BC"/>
    <w:rsid w:val="00344DEE"/>
    <w:rsid w:val="00345116"/>
    <w:rsid w:val="00345356"/>
    <w:rsid w:val="0034773A"/>
    <w:rsid w:val="003552F8"/>
    <w:rsid w:val="00356926"/>
    <w:rsid w:val="003622D9"/>
    <w:rsid w:val="0036259F"/>
    <w:rsid w:val="00365E16"/>
    <w:rsid w:val="00367C38"/>
    <w:rsid w:val="00367D52"/>
    <w:rsid w:val="00370DB9"/>
    <w:rsid w:val="003722FF"/>
    <w:rsid w:val="00373593"/>
    <w:rsid w:val="00377160"/>
    <w:rsid w:val="0037784C"/>
    <w:rsid w:val="00384522"/>
    <w:rsid w:val="0038517A"/>
    <w:rsid w:val="00385965"/>
    <w:rsid w:val="00387DD3"/>
    <w:rsid w:val="00390E99"/>
    <w:rsid w:val="00394532"/>
    <w:rsid w:val="0039520A"/>
    <w:rsid w:val="0039703A"/>
    <w:rsid w:val="003A42D1"/>
    <w:rsid w:val="003A53B6"/>
    <w:rsid w:val="003B01B5"/>
    <w:rsid w:val="003B1747"/>
    <w:rsid w:val="003B4FDF"/>
    <w:rsid w:val="003B5567"/>
    <w:rsid w:val="003B7707"/>
    <w:rsid w:val="003C2862"/>
    <w:rsid w:val="003C5732"/>
    <w:rsid w:val="003C6ADF"/>
    <w:rsid w:val="003D15E2"/>
    <w:rsid w:val="003D58A0"/>
    <w:rsid w:val="003D73B8"/>
    <w:rsid w:val="003E181A"/>
    <w:rsid w:val="003F41EE"/>
    <w:rsid w:val="003F51FE"/>
    <w:rsid w:val="00400060"/>
    <w:rsid w:val="00402E9B"/>
    <w:rsid w:val="00407567"/>
    <w:rsid w:val="00420152"/>
    <w:rsid w:val="00420F6F"/>
    <w:rsid w:val="00421E2D"/>
    <w:rsid w:val="00423BD0"/>
    <w:rsid w:val="00426F5E"/>
    <w:rsid w:val="0042779E"/>
    <w:rsid w:val="00436F8E"/>
    <w:rsid w:val="00437067"/>
    <w:rsid w:val="004377BE"/>
    <w:rsid w:val="00440E4C"/>
    <w:rsid w:val="00442ED4"/>
    <w:rsid w:val="00446352"/>
    <w:rsid w:val="0044737D"/>
    <w:rsid w:val="00450E93"/>
    <w:rsid w:val="0045679B"/>
    <w:rsid w:val="00456C5C"/>
    <w:rsid w:val="004614A7"/>
    <w:rsid w:val="00463517"/>
    <w:rsid w:val="0046399C"/>
    <w:rsid w:val="00465A5E"/>
    <w:rsid w:val="00466C1F"/>
    <w:rsid w:val="00471411"/>
    <w:rsid w:val="004756EF"/>
    <w:rsid w:val="00477D28"/>
    <w:rsid w:val="00482AD4"/>
    <w:rsid w:val="00483F5D"/>
    <w:rsid w:val="00484F42"/>
    <w:rsid w:val="00485A4D"/>
    <w:rsid w:val="00486552"/>
    <w:rsid w:val="00487A6B"/>
    <w:rsid w:val="00491427"/>
    <w:rsid w:val="00495177"/>
    <w:rsid w:val="0049633B"/>
    <w:rsid w:val="004A24E8"/>
    <w:rsid w:val="004A314D"/>
    <w:rsid w:val="004A43D4"/>
    <w:rsid w:val="004B18DA"/>
    <w:rsid w:val="004B1ED4"/>
    <w:rsid w:val="004B77C1"/>
    <w:rsid w:val="004C3875"/>
    <w:rsid w:val="004C4474"/>
    <w:rsid w:val="004C46E3"/>
    <w:rsid w:val="004C478A"/>
    <w:rsid w:val="004C4D73"/>
    <w:rsid w:val="004C622E"/>
    <w:rsid w:val="004D0316"/>
    <w:rsid w:val="004D5E33"/>
    <w:rsid w:val="004D6D39"/>
    <w:rsid w:val="004E1080"/>
    <w:rsid w:val="004E1ABC"/>
    <w:rsid w:val="004E4E28"/>
    <w:rsid w:val="004E6051"/>
    <w:rsid w:val="004E64E9"/>
    <w:rsid w:val="004F5725"/>
    <w:rsid w:val="00500A01"/>
    <w:rsid w:val="005013F6"/>
    <w:rsid w:val="00504A70"/>
    <w:rsid w:val="0050749B"/>
    <w:rsid w:val="00510511"/>
    <w:rsid w:val="005120B7"/>
    <w:rsid w:val="00512AC4"/>
    <w:rsid w:val="00515CA5"/>
    <w:rsid w:val="00516DB9"/>
    <w:rsid w:val="00517DD1"/>
    <w:rsid w:val="005262F9"/>
    <w:rsid w:val="005272DF"/>
    <w:rsid w:val="005305F0"/>
    <w:rsid w:val="00533D2D"/>
    <w:rsid w:val="0054040B"/>
    <w:rsid w:val="005446CA"/>
    <w:rsid w:val="00552AB3"/>
    <w:rsid w:val="00554397"/>
    <w:rsid w:val="00557D42"/>
    <w:rsid w:val="005635DD"/>
    <w:rsid w:val="005654A7"/>
    <w:rsid w:val="00570980"/>
    <w:rsid w:val="00574209"/>
    <w:rsid w:val="00575A9A"/>
    <w:rsid w:val="00580646"/>
    <w:rsid w:val="0059033D"/>
    <w:rsid w:val="00592E31"/>
    <w:rsid w:val="0059460E"/>
    <w:rsid w:val="0059469E"/>
    <w:rsid w:val="00594C07"/>
    <w:rsid w:val="00595346"/>
    <w:rsid w:val="00596520"/>
    <w:rsid w:val="0059730F"/>
    <w:rsid w:val="00597A05"/>
    <w:rsid w:val="00597DCA"/>
    <w:rsid w:val="005A0365"/>
    <w:rsid w:val="005A2898"/>
    <w:rsid w:val="005A5763"/>
    <w:rsid w:val="005B08A4"/>
    <w:rsid w:val="005B1259"/>
    <w:rsid w:val="005B27B6"/>
    <w:rsid w:val="005B2FB1"/>
    <w:rsid w:val="005B371C"/>
    <w:rsid w:val="005B51DB"/>
    <w:rsid w:val="005B685C"/>
    <w:rsid w:val="005C1E28"/>
    <w:rsid w:val="005C387A"/>
    <w:rsid w:val="005C4095"/>
    <w:rsid w:val="005C4BC0"/>
    <w:rsid w:val="005C7705"/>
    <w:rsid w:val="005D32CC"/>
    <w:rsid w:val="005D385A"/>
    <w:rsid w:val="005D7211"/>
    <w:rsid w:val="005D7F98"/>
    <w:rsid w:val="005E0D4C"/>
    <w:rsid w:val="005E2E84"/>
    <w:rsid w:val="005E5E9A"/>
    <w:rsid w:val="005F05AF"/>
    <w:rsid w:val="005F08B4"/>
    <w:rsid w:val="005F5188"/>
    <w:rsid w:val="00602A9E"/>
    <w:rsid w:val="0060334C"/>
    <w:rsid w:val="00604FD8"/>
    <w:rsid w:val="00605922"/>
    <w:rsid w:val="00605B7F"/>
    <w:rsid w:val="00605FB6"/>
    <w:rsid w:val="006148A6"/>
    <w:rsid w:val="00625999"/>
    <w:rsid w:val="00630D8A"/>
    <w:rsid w:val="006311A2"/>
    <w:rsid w:val="00632CE5"/>
    <w:rsid w:val="00632F50"/>
    <w:rsid w:val="006335F1"/>
    <w:rsid w:val="00633C41"/>
    <w:rsid w:val="00634E8F"/>
    <w:rsid w:val="00635080"/>
    <w:rsid w:val="00637991"/>
    <w:rsid w:val="0064096A"/>
    <w:rsid w:val="0064098F"/>
    <w:rsid w:val="006430D2"/>
    <w:rsid w:val="006455B5"/>
    <w:rsid w:val="0064763F"/>
    <w:rsid w:val="0065400C"/>
    <w:rsid w:val="006541D7"/>
    <w:rsid w:val="00656E90"/>
    <w:rsid w:val="00660B91"/>
    <w:rsid w:val="00661E24"/>
    <w:rsid w:val="00664D5D"/>
    <w:rsid w:val="006667A3"/>
    <w:rsid w:val="006712B2"/>
    <w:rsid w:val="0067332F"/>
    <w:rsid w:val="00674590"/>
    <w:rsid w:val="006751B8"/>
    <w:rsid w:val="0067655B"/>
    <w:rsid w:val="00682568"/>
    <w:rsid w:val="006868B5"/>
    <w:rsid w:val="006969AA"/>
    <w:rsid w:val="00696B52"/>
    <w:rsid w:val="006A015A"/>
    <w:rsid w:val="006B16E3"/>
    <w:rsid w:val="006B654F"/>
    <w:rsid w:val="006B77F8"/>
    <w:rsid w:val="006B7C80"/>
    <w:rsid w:val="006C22CA"/>
    <w:rsid w:val="006C2AF2"/>
    <w:rsid w:val="006C7CC7"/>
    <w:rsid w:val="006D2070"/>
    <w:rsid w:val="006D2663"/>
    <w:rsid w:val="006D67BD"/>
    <w:rsid w:val="006D7A12"/>
    <w:rsid w:val="006E0796"/>
    <w:rsid w:val="006E4DA7"/>
    <w:rsid w:val="006E5BF9"/>
    <w:rsid w:val="006F0CA7"/>
    <w:rsid w:val="006F2F12"/>
    <w:rsid w:val="006F50B0"/>
    <w:rsid w:val="006F5C47"/>
    <w:rsid w:val="006F6D54"/>
    <w:rsid w:val="0070390F"/>
    <w:rsid w:val="007109BE"/>
    <w:rsid w:val="00714C5F"/>
    <w:rsid w:val="00724FEB"/>
    <w:rsid w:val="00725387"/>
    <w:rsid w:val="00727B63"/>
    <w:rsid w:val="00732EAD"/>
    <w:rsid w:val="00734A56"/>
    <w:rsid w:val="007361DB"/>
    <w:rsid w:val="007376E4"/>
    <w:rsid w:val="00737808"/>
    <w:rsid w:val="0074149C"/>
    <w:rsid w:val="00744367"/>
    <w:rsid w:val="007463BD"/>
    <w:rsid w:val="00752B85"/>
    <w:rsid w:val="00756195"/>
    <w:rsid w:val="0076644D"/>
    <w:rsid w:val="00767454"/>
    <w:rsid w:val="00767CE7"/>
    <w:rsid w:val="00771153"/>
    <w:rsid w:val="007719AD"/>
    <w:rsid w:val="007729F2"/>
    <w:rsid w:val="0077729A"/>
    <w:rsid w:val="00780C91"/>
    <w:rsid w:val="00782141"/>
    <w:rsid w:val="007822E3"/>
    <w:rsid w:val="0078419E"/>
    <w:rsid w:val="0078576D"/>
    <w:rsid w:val="007864E9"/>
    <w:rsid w:val="00790844"/>
    <w:rsid w:val="007911E4"/>
    <w:rsid w:val="00792284"/>
    <w:rsid w:val="007A11AF"/>
    <w:rsid w:val="007A43DA"/>
    <w:rsid w:val="007A59B7"/>
    <w:rsid w:val="007A7291"/>
    <w:rsid w:val="007A7DB9"/>
    <w:rsid w:val="007B10E0"/>
    <w:rsid w:val="007B1DFC"/>
    <w:rsid w:val="007B3EFB"/>
    <w:rsid w:val="007B71E9"/>
    <w:rsid w:val="007B7D77"/>
    <w:rsid w:val="007C2880"/>
    <w:rsid w:val="007C351A"/>
    <w:rsid w:val="007C4B5F"/>
    <w:rsid w:val="007D101D"/>
    <w:rsid w:val="007D5B3F"/>
    <w:rsid w:val="007D60D8"/>
    <w:rsid w:val="007D71BF"/>
    <w:rsid w:val="007E0C00"/>
    <w:rsid w:val="007E1018"/>
    <w:rsid w:val="007E1530"/>
    <w:rsid w:val="007E22A7"/>
    <w:rsid w:val="007E33FA"/>
    <w:rsid w:val="007E588E"/>
    <w:rsid w:val="007E670C"/>
    <w:rsid w:val="007E6CD6"/>
    <w:rsid w:val="007F1B9D"/>
    <w:rsid w:val="007F3B25"/>
    <w:rsid w:val="007F5997"/>
    <w:rsid w:val="0080722A"/>
    <w:rsid w:val="00810325"/>
    <w:rsid w:val="00810C5B"/>
    <w:rsid w:val="00811CDB"/>
    <w:rsid w:val="00820497"/>
    <w:rsid w:val="0082134E"/>
    <w:rsid w:val="00821761"/>
    <w:rsid w:val="008359B9"/>
    <w:rsid w:val="00836095"/>
    <w:rsid w:val="00836F8B"/>
    <w:rsid w:val="0084083A"/>
    <w:rsid w:val="00841391"/>
    <w:rsid w:val="008423D7"/>
    <w:rsid w:val="00851AAF"/>
    <w:rsid w:val="0085224A"/>
    <w:rsid w:val="0085269B"/>
    <w:rsid w:val="00852C9E"/>
    <w:rsid w:val="008536A8"/>
    <w:rsid w:val="00853C02"/>
    <w:rsid w:val="00853C32"/>
    <w:rsid w:val="00855A14"/>
    <w:rsid w:val="00855B5C"/>
    <w:rsid w:val="00856140"/>
    <w:rsid w:val="00856F8D"/>
    <w:rsid w:val="00857349"/>
    <w:rsid w:val="008575BD"/>
    <w:rsid w:val="0086278F"/>
    <w:rsid w:val="00862E5D"/>
    <w:rsid w:val="008648CB"/>
    <w:rsid w:val="008727A1"/>
    <w:rsid w:val="0087292A"/>
    <w:rsid w:val="008864EE"/>
    <w:rsid w:val="008911C0"/>
    <w:rsid w:val="00896D27"/>
    <w:rsid w:val="00897779"/>
    <w:rsid w:val="00897EC5"/>
    <w:rsid w:val="008A0799"/>
    <w:rsid w:val="008A0CC2"/>
    <w:rsid w:val="008A14F8"/>
    <w:rsid w:val="008A29EA"/>
    <w:rsid w:val="008B1F85"/>
    <w:rsid w:val="008B2179"/>
    <w:rsid w:val="008B2741"/>
    <w:rsid w:val="008B4352"/>
    <w:rsid w:val="008B4C7E"/>
    <w:rsid w:val="008B7434"/>
    <w:rsid w:val="008B77BC"/>
    <w:rsid w:val="008C01F5"/>
    <w:rsid w:val="008C0BA7"/>
    <w:rsid w:val="008C25EC"/>
    <w:rsid w:val="008C3E9C"/>
    <w:rsid w:val="008C533B"/>
    <w:rsid w:val="008C65A3"/>
    <w:rsid w:val="008C7014"/>
    <w:rsid w:val="008D075E"/>
    <w:rsid w:val="008D0DAD"/>
    <w:rsid w:val="008D1A47"/>
    <w:rsid w:val="008D265B"/>
    <w:rsid w:val="008D2C65"/>
    <w:rsid w:val="008D6B17"/>
    <w:rsid w:val="008E04D1"/>
    <w:rsid w:val="008E173F"/>
    <w:rsid w:val="008F095D"/>
    <w:rsid w:val="008F0C05"/>
    <w:rsid w:val="008F284C"/>
    <w:rsid w:val="008F65AA"/>
    <w:rsid w:val="00902AAC"/>
    <w:rsid w:val="00903C7B"/>
    <w:rsid w:val="009074B8"/>
    <w:rsid w:val="00907B62"/>
    <w:rsid w:val="009130C6"/>
    <w:rsid w:val="00916385"/>
    <w:rsid w:val="009231D5"/>
    <w:rsid w:val="00926982"/>
    <w:rsid w:val="00927BB7"/>
    <w:rsid w:val="00930780"/>
    <w:rsid w:val="00930A40"/>
    <w:rsid w:val="00932815"/>
    <w:rsid w:val="00933576"/>
    <w:rsid w:val="0093366E"/>
    <w:rsid w:val="00935E21"/>
    <w:rsid w:val="009374D0"/>
    <w:rsid w:val="009435A6"/>
    <w:rsid w:val="00945D9F"/>
    <w:rsid w:val="009501CE"/>
    <w:rsid w:val="009520AE"/>
    <w:rsid w:val="00955F17"/>
    <w:rsid w:val="00957A07"/>
    <w:rsid w:val="00957CB3"/>
    <w:rsid w:val="00963B60"/>
    <w:rsid w:val="0096513C"/>
    <w:rsid w:val="009678B2"/>
    <w:rsid w:val="00970265"/>
    <w:rsid w:val="00970A7A"/>
    <w:rsid w:val="00970E87"/>
    <w:rsid w:val="00974EFE"/>
    <w:rsid w:val="009773AB"/>
    <w:rsid w:val="00977405"/>
    <w:rsid w:val="00977CF0"/>
    <w:rsid w:val="00980267"/>
    <w:rsid w:val="00981122"/>
    <w:rsid w:val="009831DF"/>
    <w:rsid w:val="009847CA"/>
    <w:rsid w:val="00985300"/>
    <w:rsid w:val="009870BE"/>
    <w:rsid w:val="00991503"/>
    <w:rsid w:val="00992673"/>
    <w:rsid w:val="00992971"/>
    <w:rsid w:val="009944BB"/>
    <w:rsid w:val="009961B0"/>
    <w:rsid w:val="009972EB"/>
    <w:rsid w:val="0099746A"/>
    <w:rsid w:val="009A0332"/>
    <w:rsid w:val="009A2C06"/>
    <w:rsid w:val="009A34B9"/>
    <w:rsid w:val="009A5AC8"/>
    <w:rsid w:val="009A5F2E"/>
    <w:rsid w:val="009A6A46"/>
    <w:rsid w:val="009A7F7A"/>
    <w:rsid w:val="009B1D9B"/>
    <w:rsid w:val="009B2C67"/>
    <w:rsid w:val="009B35B0"/>
    <w:rsid w:val="009B6265"/>
    <w:rsid w:val="009C1C8F"/>
    <w:rsid w:val="009C77CC"/>
    <w:rsid w:val="009D3E42"/>
    <w:rsid w:val="009D53D7"/>
    <w:rsid w:val="009D57D3"/>
    <w:rsid w:val="009D6444"/>
    <w:rsid w:val="009E103C"/>
    <w:rsid w:val="009E1339"/>
    <w:rsid w:val="009E1358"/>
    <w:rsid w:val="009E2625"/>
    <w:rsid w:val="009E3115"/>
    <w:rsid w:val="009E57CF"/>
    <w:rsid w:val="009F1A7C"/>
    <w:rsid w:val="009F4DEA"/>
    <w:rsid w:val="009F538A"/>
    <w:rsid w:val="009F5C01"/>
    <w:rsid w:val="009F68A0"/>
    <w:rsid w:val="009F7426"/>
    <w:rsid w:val="00A01267"/>
    <w:rsid w:val="00A03A07"/>
    <w:rsid w:val="00A04A3A"/>
    <w:rsid w:val="00A05EF0"/>
    <w:rsid w:val="00A105A4"/>
    <w:rsid w:val="00A105B2"/>
    <w:rsid w:val="00A1208D"/>
    <w:rsid w:val="00A14345"/>
    <w:rsid w:val="00A14DAB"/>
    <w:rsid w:val="00A16100"/>
    <w:rsid w:val="00A164AC"/>
    <w:rsid w:val="00A166DD"/>
    <w:rsid w:val="00A16A42"/>
    <w:rsid w:val="00A21611"/>
    <w:rsid w:val="00A2171C"/>
    <w:rsid w:val="00A2560D"/>
    <w:rsid w:val="00A27F73"/>
    <w:rsid w:val="00A32883"/>
    <w:rsid w:val="00A34FDF"/>
    <w:rsid w:val="00A40D5F"/>
    <w:rsid w:val="00A45774"/>
    <w:rsid w:val="00A46330"/>
    <w:rsid w:val="00A50B94"/>
    <w:rsid w:val="00A513C3"/>
    <w:rsid w:val="00A52328"/>
    <w:rsid w:val="00A528D4"/>
    <w:rsid w:val="00A52ABB"/>
    <w:rsid w:val="00A52ED7"/>
    <w:rsid w:val="00A55A44"/>
    <w:rsid w:val="00A64255"/>
    <w:rsid w:val="00A64C93"/>
    <w:rsid w:val="00A6750A"/>
    <w:rsid w:val="00A67564"/>
    <w:rsid w:val="00A7388E"/>
    <w:rsid w:val="00A81C51"/>
    <w:rsid w:val="00A84E83"/>
    <w:rsid w:val="00A862FE"/>
    <w:rsid w:val="00A87D62"/>
    <w:rsid w:val="00A90787"/>
    <w:rsid w:val="00A90B02"/>
    <w:rsid w:val="00A91AB2"/>
    <w:rsid w:val="00A91B25"/>
    <w:rsid w:val="00A9236A"/>
    <w:rsid w:val="00A937E2"/>
    <w:rsid w:val="00A94656"/>
    <w:rsid w:val="00A95946"/>
    <w:rsid w:val="00A9654D"/>
    <w:rsid w:val="00A974C9"/>
    <w:rsid w:val="00A978AF"/>
    <w:rsid w:val="00AA1D7F"/>
    <w:rsid w:val="00AA4120"/>
    <w:rsid w:val="00AA469F"/>
    <w:rsid w:val="00AB1F2A"/>
    <w:rsid w:val="00AB2765"/>
    <w:rsid w:val="00AB50A4"/>
    <w:rsid w:val="00AB5ACD"/>
    <w:rsid w:val="00AB6489"/>
    <w:rsid w:val="00AB75BE"/>
    <w:rsid w:val="00AC06CD"/>
    <w:rsid w:val="00AC20EA"/>
    <w:rsid w:val="00AC36E4"/>
    <w:rsid w:val="00AC5E31"/>
    <w:rsid w:val="00AC621C"/>
    <w:rsid w:val="00AD00E0"/>
    <w:rsid w:val="00AD11BD"/>
    <w:rsid w:val="00AD3063"/>
    <w:rsid w:val="00AD3403"/>
    <w:rsid w:val="00AD414A"/>
    <w:rsid w:val="00AD465B"/>
    <w:rsid w:val="00AD7ABD"/>
    <w:rsid w:val="00AD7B62"/>
    <w:rsid w:val="00AD7C69"/>
    <w:rsid w:val="00AE09E6"/>
    <w:rsid w:val="00AE2079"/>
    <w:rsid w:val="00AE2AFA"/>
    <w:rsid w:val="00AE3988"/>
    <w:rsid w:val="00AE3F19"/>
    <w:rsid w:val="00AE6D46"/>
    <w:rsid w:val="00AE749C"/>
    <w:rsid w:val="00AF0596"/>
    <w:rsid w:val="00AF24E6"/>
    <w:rsid w:val="00AF3689"/>
    <w:rsid w:val="00AF3D04"/>
    <w:rsid w:val="00AF3E10"/>
    <w:rsid w:val="00AF770D"/>
    <w:rsid w:val="00B02042"/>
    <w:rsid w:val="00B038DB"/>
    <w:rsid w:val="00B0461D"/>
    <w:rsid w:val="00B05B27"/>
    <w:rsid w:val="00B068E0"/>
    <w:rsid w:val="00B07222"/>
    <w:rsid w:val="00B148BF"/>
    <w:rsid w:val="00B20824"/>
    <w:rsid w:val="00B232FA"/>
    <w:rsid w:val="00B30D8E"/>
    <w:rsid w:val="00B344B8"/>
    <w:rsid w:val="00B35DF6"/>
    <w:rsid w:val="00B37D5F"/>
    <w:rsid w:val="00B41A96"/>
    <w:rsid w:val="00B45DBE"/>
    <w:rsid w:val="00B464F1"/>
    <w:rsid w:val="00B467EB"/>
    <w:rsid w:val="00B469A5"/>
    <w:rsid w:val="00B47DCC"/>
    <w:rsid w:val="00B53493"/>
    <w:rsid w:val="00B53848"/>
    <w:rsid w:val="00B55C58"/>
    <w:rsid w:val="00B5620B"/>
    <w:rsid w:val="00B61B6E"/>
    <w:rsid w:val="00B67697"/>
    <w:rsid w:val="00B70DB8"/>
    <w:rsid w:val="00B7258F"/>
    <w:rsid w:val="00B74BB0"/>
    <w:rsid w:val="00B75B02"/>
    <w:rsid w:val="00B835AC"/>
    <w:rsid w:val="00B83A3E"/>
    <w:rsid w:val="00B83AB6"/>
    <w:rsid w:val="00B85AE1"/>
    <w:rsid w:val="00B867CE"/>
    <w:rsid w:val="00B92AB5"/>
    <w:rsid w:val="00B92FFD"/>
    <w:rsid w:val="00B94059"/>
    <w:rsid w:val="00B967E4"/>
    <w:rsid w:val="00B97462"/>
    <w:rsid w:val="00B97D7F"/>
    <w:rsid w:val="00BA77E3"/>
    <w:rsid w:val="00BB0375"/>
    <w:rsid w:val="00BB1081"/>
    <w:rsid w:val="00BB1E74"/>
    <w:rsid w:val="00BB560D"/>
    <w:rsid w:val="00BB7114"/>
    <w:rsid w:val="00BC0821"/>
    <w:rsid w:val="00BC39C5"/>
    <w:rsid w:val="00BC4611"/>
    <w:rsid w:val="00BC57E4"/>
    <w:rsid w:val="00BC5ACF"/>
    <w:rsid w:val="00BC6CF3"/>
    <w:rsid w:val="00BC74AE"/>
    <w:rsid w:val="00BD0611"/>
    <w:rsid w:val="00BD36A0"/>
    <w:rsid w:val="00BD410D"/>
    <w:rsid w:val="00BE0799"/>
    <w:rsid w:val="00BE3393"/>
    <w:rsid w:val="00BE3576"/>
    <w:rsid w:val="00BE4B83"/>
    <w:rsid w:val="00BE5687"/>
    <w:rsid w:val="00BE5E34"/>
    <w:rsid w:val="00BE7A9F"/>
    <w:rsid w:val="00BF387E"/>
    <w:rsid w:val="00C00532"/>
    <w:rsid w:val="00C0388C"/>
    <w:rsid w:val="00C04E07"/>
    <w:rsid w:val="00C055A1"/>
    <w:rsid w:val="00C1555F"/>
    <w:rsid w:val="00C163E3"/>
    <w:rsid w:val="00C233A7"/>
    <w:rsid w:val="00C24BEC"/>
    <w:rsid w:val="00C31E24"/>
    <w:rsid w:val="00C32BD1"/>
    <w:rsid w:val="00C3596B"/>
    <w:rsid w:val="00C35F27"/>
    <w:rsid w:val="00C4031C"/>
    <w:rsid w:val="00C42847"/>
    <w:rsid w:val="00C4303C"/>
    <w:rsid w:val="00C5051D"/>
    <w:rsid w:val="00C527A9"/>
    <w:rsid w:val="00C55423"/>
    <w:rsid w:val="00C5786B"/>
    <w:rsid w:val="00C638C9"/>
    <w:rsid w:val="00C67F83"/>
    <w:rsid w:val="00C710C0"/>
    <w:rsid w:val="00C7669A"/>
    <w:rsid w:val="00C80169"/>
    <w:rsid w:val="00C83D34"/>
    <w:rsid w:val="00C83DCE"/>
    <w:rsid w:val="00C86A20"/>
    <w:rsid w:val="00C86A75"/>
    <w:rsid w:val="00C86FA2"/>
    <w:rsid w:val="00C9148C"/>
    <w:rsid w:val="00C92A4C"/>
    <w:rsid w:val="00C95674"/>
    <w:rsid w:val="00CA1634"/>
    <w:rsid w:val="00CA3491"/>
    <w:rsid w:val="00CA49B0"/>
    <w:rsid w:val="00CA6150"/>
    <w:rsid w:val="00CB267D"/>
    <w:rsid w:val="00CB4416"/>
    <w:rsid w:val="00CC676C"/>
    <w:rsid w:val="00CC75FB"/>
    <w:rsid w:val="00CD101D"/>
    <w:rsid w:val="00CD22A8"/>
    <w:rsid w:val="00CD285E"/>
    <w:rsid w:val="00CD6149"/>
    <w:rsid w:val="00CE0552"/>
    <w:rsid w:val="00CE1A50"/>
    <w:rsid w:val="00CE24D8"/>
    <w:rsid w:val="00CE263B"/>
    <w:rsid w:val="00CE5EAB"/>
    <w:rsid w:val="00CE786A"/>
    <w:rsid w:val="00CF537E"/>
    <w:rsid w:val="00D0109F"/>
    <w:rsid w:val="00D0305C"/>
    <w:rsid w:val="00D05537"/>
    <w:rsid w:val="00D05E29"/>
    <w:rsid w:val="00D06CF8"/>
    <w:rsid w:val="00D15DC5"/>
    <w:rsid w:val="00D15F8B"/>
    <w:rsid w:val="00D17298"/>
    <w:rsid w:val="00D205F4"/>
    <w:rsid w:val="00D208F6"/>
    <w:rsid w:val="00D21602"/>
    <w:rsid w:val="00D23275"/>
    <w:rsid w:val="00D24D73"/>
    <w:rsid w:val="00D250F6"/>
    <w:rsid w:val="00D300F6"/>
    <w:rsid w:val="00D311DD"/>
    <w:rsid w:val="00D35038"/>
    <w:rsid w:val="00D35EE3"/>
    <w:rsid w:val="00D40D23"/>
    <w:rsid w:val="00D41268"/>
    <w:rsid w:val="00D413AA"/>
    <w:rsid w:val="00D4214C"/>
    <w:rsid w:val="00D42878"/>
    <w:rsid w:val="00D43DFD"/>
    <w:rsid w:val="00D43FD8"/>
    <w:rsid w:val="00D4421B"/>
    <w:rsid w:val="00D447E4"/>
    <w:rsid w:val="00D46503"/>
    <w:rsid w:val="00D50229"/>
    <w:rsid w:val="00D5140E"/>
    <w:rsid w:val="00D56CCE"/>
    <w:rsid w:val="00D57299"/>
    <w:rsid w:val="00D577B9"/>
    <w:rsid w:val="00D611A1"/>
    <w:rsid w:val="00D65BE3"/>
    <w:rsid w:val="00D660BA"/>
    <w:rsid w:val="00D75D6B"/>
    <w:rsid w:val="00D76C91"/>
    <w:rsid w:val="00D86B66"/>
    <w:rsid w:val="00D87297"/>
    <w:rsid w:val="00D8785C"/>
    <w:rsid w:val="00D924C5"/>
    <w:rsid w:val="00D944BE"/>
    <w:rsid w:val="00DA042F"/>
    <w:rsid w:val="00DA6B23"/>
    <w:rsid w:val="00DA6EA5"/>
    <w:rsid w:val="00DA7613"/>
    <w:rsid w:val="00DB11D5"/>
    <w:rsid w:val="00DB1AC3"/>
    <w:rsid w:val="00DB1EEA"/>
    <w:rsid w:val="00DB36AA"/>
    <w:rsid w:val="00DB3FF5"/>
    <w:rsid w:val="00DB62EB"/>
    <w:rsid w:val="00DB7051"/>
    <w:rsid w:val="00DB72B0"/>
    <w:rsid w:val="00DC135B"/>
    <w:rsid w:val="00DC31B7"/>
    <w:rsid w:val="00DC7145"/>
    <w:rsid w:val="00DC7C93"/>
    <w:rsid w:val="00DD44E9"/>
    <w:rsid w:val="00DD64E5"/>
    <w:rsid w:val="00DD7892"/>
    <w:rsid w:val="00DE2361"/>
    <w:rsid w:val="00DE273F"/>
    <w:rsid w:val="00DE3CEA"/>
    <w:rsid w:val="00DE4B37"/>
    <w:rsid w:val="00DE649B"/>
    <w:rsid w:val="00DE72DB"/>
    <w:rsid w:val="00DF10FE"/>
    <w:rsid w:val="00DF4BF1"/>
    <w:rsid w:val="00DF4DCB"/>
    <w:rsid w:val="00DF601A"/>
    <w:rsid w:val="00E01F30"/>
    <w:rsid w:val="00E0290B"/>
    <w:rsid w:val="00E043D1"/>
    <w:rsid w:val="00E0670E"/>
    <w:rsid w:val="00E10EB2"/>
    <w:rsid w:val="00E12C1D"/>
    <w:rsid w:val="00E12C29"/>
    <w:rsid w:val="00E142AE"/>
    <w:rsid w:val="00E14BAE"/>
    <w:rsid w:val="00E16998"/>
    <w:rsid w:val="00E21375"/>
    <w:rsid w:val="00E254A8"/>
    <w:rsid w:val="00E2621A"/>
    <w:rsid w:val="00E40DE9"/>
    <w:rsid w:val="00E412B1"/>
    <w:rsid w:val="00E43346"/>
    <w:rsid w:val="00E44914"/>
    <w:rsid w:val="00E44CE5"/>
    <w:rsid w:val="00E4510F"/>
    <w:rsid w:val="00E474A7"/>
    <w:rsid w:val="00E50FC5"/>
    <w:rsid w:val="00E521B9"/>
    <w:rsid w:val="00E52685"/>
    <w:rsid w:val="00E64CEF"/>
    <w:rsid w:val="00E70349"/>
    <w:rsid w:val="00E709EC"/>
    <w:rsid w:val="00E73C38"/>
    <w:rsid w:val="00E746BB"/>
    <w:rsid w:val="00E754FA"/>
    <w:rsid w:val="00E76847"/>
    <w:rsid w:val="00E86F2F"/>
    <w:rsid w:val="00E8710C"/>
    <w:rsid w:val="00E9168D"/>
    <w:rsid w:val="00EA05D9"/>
    <w:rsid w:val="00EA0FAE"/>
    <w:rsid w:val="00EA49ED"/>
    <w:rsid w:val="00EA6855"/>
    <w:rsid w:val="00EA7158"/>
    <w:rsid w:val="00EB0828"/>
    <w:rsid w:val="00EB19FA"/>
    <w:rsid w:val="00EB395F"/>
    <w:rsid w:val="00EB3FC4"/>
    <w:rsid w:val="00EB4E85"/>
    <w:rsid w:val="00EB51A4"/>
    <w:rsid w:val="00EB65C1"/>
    <w:rsid w:val="00EB693D"/>
    <w:rsid w:val="00EB79DF"/>
    <w:rsid w:val="00EB7F1D"/>
    <w:rsid w:val="00EC2E63"/>
    <w:rsid w:val="00EC30B5"/>
    <w:rsid w:val="00EC45EF"/>
    <w:rsid w:val="00EC4AEE"/>
    <w:rsid w:val="00EC6064"/>
    <w:rsid w:val="00EC6183"/>
    <w:rsid w:val="00EC7835"/>
    <w:rsid w:val="00ED3030"/>
    <w:rsid w:val="00ED406C"/>
    <w:rsid w:val="00ED4680"/>
    <w:rsid w:val="00ED74AE"/>
    <w:rsid w:val="00ED7B63"/>
    <w:rsid w:val="00EE3486"/>
    <w:rsid w:val="00EE4147"/>
    <w:rsid w:val="00EE4E24"/>
    <w:rsid w:val="00EF0DE2"/>
    <w:rsid w:val="00EF3F4A"/>
    <w:rsid w:val="00F0108D"/>
    <w:rsid w:val="00F025F1"/>
    <w:rsid w:val="00F1011D"/>
    <w:rsid w:val="00F1182F"/>
    <w:rsid w:val="00F11ADD"/>
    <w:rsid w:val="00F12D79"/>
    <w:rsid w:val="00F1786C"/>
    <w:rsid w:val="00F21FD9"/>
    <w:rsid w:val="00F222EE"/>
    <w:rsid w:val="00F24BA2"/>
    <w:rsid w:val="00F25856"/>
    <w:rsid w:val="00F26627"/>
    <w:rsid w:val="00F26D58"/>
    <w:rsid w:val="00F271A9"/>
    <w:rsid w:val="00F275F7"/>
    <w:rsid w:val="00F32811"/>
    <w:rsid w:val="00F37FFE"/>
    <w:rsid w:val="00F44296"/>
    <w:rsid w:val="00F50BA9"/>
    <w:rsid w:val="00F512E1"/>
    <w:rsid w:val="00F51CE4"/>
    <w:rsid w:val="00F520D4"/>
    <w:rsid w:val="00F65D50"/>
    <w:rsid w:val="00F66F9B"/>
    <w:rsid w:val="00F709E0"/>
    <w:rsid w:val="00F73AFD"/>
    <w:rsid w:val="00F74D08"/>
    <w:rsid w:val="00F7613A"/>
    <w:rsid w:val="00F7659B"/>
    <w:rsid w:val="00F80832"/>
    <w:rsid w:val="00F81945"/>
    <w:rsid w:val="00F856CE"/>
    <w:rsid w:val="00F912CB"/>
    <w:rsid w:val="00F91818"/>
    <w:rsid w:val="00F92711"/>
    <w:rsid w:val="00F9331F"/>
    <w:rsid w:val="00FA42EB"/>
    <w:rsid w:val="00FA4B0D"/>
    <w:rsid w:val="00FA6037"/>
    <w:rsid w:val="00FA7285"/>
    <w:rsid w:val="00FB45A1"/>
    <w:rsid w:val="00FC16C6"/>
    <w:rsid w:val="00FC25C0"/>
    <w:rsid w:val="00FC3617"/>
    <w:rsid w:val="00FC4B90"/>
    <w:rsid w:val="00FD0D90"/>
    <w:rsid w:val="00FD309A"/>
    <w:rsid w:val="00FD4169"/>
    <w:rsid w:val="00FD5990"/>
    <w:rsid w:val="00FD7086"/>
    <w:rsid w:val="00FE014A"/>
    <w:rsid w:val="00FE461F"/>
    <w:rsid w:val="00FE569B"/>
    <w:rsid w:val="00FE5E54"/>
    <w:rsid w:val="00FE625C"/>
    <w:rsid w:val="00FF386E"/>
    <w:rsid w:val="00FF4EB5"/>
    <w:rsid w:val="00FF57F8"/>
    <w:rsid w:val="03BDDA85"/>
    <w:rsid w:val="04FD7364"/>
    <w:rsid w:val="052843B3"/>
    <w:rsid w:val="05A98606"/>
    <w:rsid w:val="06B5BAAE"/>
    <w:rsid w:val="07EC69EA"/>
    <w:rsid w:val="085023B4"/>
    <w:rsid w:val="0A74747A"/>
    <w:rsid w:val="0F43D2CD"/>
    <w:rsid w:val="0F53B108"/>
    <w:rsid w:val="10317D57"/>
    <w:rsid w:val="1122BDBD"/>
    <w:rsid w:val="11653E09"/>
    <w:rsid w:val="11E8A9A9"/>
    <w:rsid w:val="12607B9C"/>
    <w:rsid w:val="12A8BA75"/>
    <w:rsid w:val="12FEA3AF"/>
    <w:rsid w:val="13010E6A"/>
    <w:rsid w:val="144FCDAF"/>
    <w:rsid w:val="14689863"/>
    <w:rsid w:val="147253DA"/>
    <w:rsid w:val="14E292D4"/>
    <w:rsid w:val="17BE3A10"/>
    <w:rsid w:val="18DE9774"/>
    <w:rsid w:val="18E16ADD"/>
    <w:rsid w:val="19BB94DC"/>
    <w:rsid w:val="1B3DF727"/>
    <w:rsid w:val="1F86715D"/>
    <w:rsid w:val="20EF5EF6"/>
    <w:rsid w:val="20F7162B"/>
    <w:rsid w:val="2575B3EF"/>
    <w:rsid w:val="269896C7"/>
    <w:rsid w:val="26F72E12"/>
    <w:rsid w:val="2760A4C9"/>
    <w:rsid w:val="28F6BCDF"/>
    <w:rsid w:val="29FC1D32"/>
    <w:rsid w:val="2A359FD9"/>
    <w:rsid w:val="2A9740B7"/>
    <w:rsid w:val="2B9E21E5"/>
    <w:rsid w:val="2D730217"/>
    <w:rsid w:val="2E2A60A8"/>
    <w:rsid w:val="2EC62F3F"/>
    <w:rsid w:val="2EFA5494"/>
    <w:rsid w:val="32404791"/>
    <w:rsid w:val="32F84F75"/>
    <w:rsid w:val="32FC4080"/>
    <w:rsid w:val="351C4682"/>
    <w:rsid w:val="35777B63"/>
    <w:rsid w:val="38D393DA"/>
    <w:rsid w:val="3934456C"/>
    <w:rsid w:val="39935AD7"/>
    <w:rsid w:val="39D171DE"/>
    <w:rsid w:val="3A7BC9E1"/>
    <w:rsid w:val="3B816ACE"/>
    <w:rsid w:val="3DB80FF9"/>
    <w:rsid w:val="3E01B23F"/>
    <w:rsid w:val="3F918869"/>
    <w:rsid w:val="3FBCA1D3"/>
    <w:rsid w:val="3FCC9BB1"/>
    <w:rsid w:val="407BCC2D"/>
    <w:rsid w:val="40D32B11"/>
    <w:rsid w:val="4101B533"/>
    <w:rsid w:val="4185DBD7"/>
    <w:rsid w:val="419CEC5D"/>
    <w:rsid w:val="41AF90A1"/>
    <w:rsid w:val="42922E3D"/>
    <w:rsid w:val="4364AA4A"/>
    <w:rsid w:val="43881EC7"/>
    <w:rsid w:val="43C24E68"/>
    <w:rsid w:val="46CEBD7F"/>
    <w:rsid w:val="47C74297"/>
    <w:rsid w:val="480E535A"/>
    <w:rsid w:val="4AE8C75F"/>
    <w:rsid w:val="4B3EF772"/>
    <w:rsid w:val="4B676A02"/>
    <w:rsid w:val="4C2DD10B"/>
    <w:rsid w:val="4D87B5E0"/>
    <w:rsid w:val="4DB3BBCD"/>
    <w:rsid w:val="4EF972C1"/>
    <w:rsid w:val="502D77D0"/>
    <w:rsid w:val="5306BBF3"/>
    <w:rsid w:val="5374C43B"/>
    <w:rsid w:val="538C3BD3"/>
    <w:rsid w:val="5434EC68"/>
    <w:rsid w:val="56025BF6"/>
    <w:rsid w:val="5659F0FC"/>
    <w:rsid w:val="5784B032"/>
    <w:rsid w:val="5871E47A"/>
    <w:rsid w:val="5989DC2E"/>
    <w:rsid w:val="59D3ABA6"/>
    <w:rsid w:val="5B173594"/>
    <w:rsid w:val="5B971B6F"/>
    <w:rsid w:val="5BD7CFFD"/>
    <w:rsid w:val="5ECE24B9"/>
    <w:rsid w:val="5FDDD4DA"/>
    <w:rsid w:val="5FFB38C6"/>
    <w:rsid w:val="67BDD28D"/>
    <w:rsid w:val="681EA4EC"/>
    <w:rsid w:val="68EC697F"/>
    <w:rsid w:val="6EB5A979"/>
    <w:rsid w:val="6EEF3B4C"/>
    <w:rsid w:val="6F166D31"/>
    <w:rsid w:val="6F82378C"/>
    <w:rsid w:val="7055F9B3"/>
    <w:rsid w:val="736980D2"/>
    <w:rsid w:val="74E678C3"/>
    <w:rsid w:val="799671F0"/>
    <w:rsid w:val="7BA4E085"/>
    <w:rsid w:val="7D653534"/>
    <w:rsid w:val="7DC7CFC6"/>
    <w:rsid w:val="7DC95252"/>
    <w:rsid w:val="7F14E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E3D93"/>
  <w15:chartTrackingRefBased/>
  <w15:docId w15:val="{59206123-AEAE-4D16-BB3E-F620B1EA2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2EB"/>
  </w:style>
  <w:style w:type="paragraph" w:styleId="Heading1">
    <w:name w:val="heading 1"/>
    <w:next w:val="Normal"/>
    <w:link w:val="Heading1Char"/>
    <w:qFormat/>
    <w:rsid w:val="00CD22A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8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11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11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11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11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11A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75D6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D22A8"/>
    <w:rPr>
      <w:rFonts w:ascii="Arial" w:eastAsia="DengXia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rsid w:val="00CD22A8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D22A8"/>
    <w:pPr>
      <w:keepLines/>
      <w:overflowPunct w:val="0"/>
      <w:autoSpaceDE w:val="0"/>
      <w:autoSpaceDN w:val="0"/>
      <w:adjustRightInd w:val="0"/>
      <w:spacing w:after="180" w:line="240" w:lineRule="auto"/>
      <w:ind w:left="1701" w:hanging="1417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">
    <w:name w:val="Editor's Note Char"/>
    <w:aliases w:val="EN Char"/>
    <w:link w:val="EditorsNote"/>
    <w:rsid w:val="00CD22A8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paragraph" w:customStyle="1" w:styleId="B1">
    <w:name w:val="B1"/>
    <w:basedOn w:val="Normal"/>
    <w:link w:val="B1Char"/>
    <w:qFormat/>
    <w:rsid w:val="00F80832"/>
    <w:pPr>
      <w:spacing w:after="180" w:line="240" w:lineRule="auto"/>
      <w:ind w:left="568" w:hanging="284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rsid w:val="00F8083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Char1">
    <w:name w:val="B1 Char1"/>
    <w:rsid w:val="00F80832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paragraph">
    <w:name w:val="paragraph"/>
    <w:basedOn w:val="Normal"/>
    <w:rsid w:val="00EB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EB7F1D"/>
  </w:style>
  <w:style w:type="character" w:customStyle="1" w:styleId="eop">
    <w:name w:val="eop"/>
    <w:basedOn w:val="DefaultParagraphFont"/>
    <w:rsid w:val="00EB7F1D"/>
  </w:style>
  <w:style w:type="character" w:customStyle="1" w:styleId="spellingerror">
    <w:name w:val="spellingerror"/>
    <w:basedOn w:val="DefaultParagraphFont"/>
    <w:rsid w:val="00456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71747f23-99f1-42bb-ae18-0e371e107eed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B14E064BE0AD43BEFB47E23372AB04" ma:contentTypeVersion="18" ma:contentTypeDescription="Create a new document." ma:contentTypeScope="" ma:versionID="922ded6ac601ccf0e48d880f8a3f6103">
  <xsd:schema xmlns:xsd="http://www.w3.org/2001/XMLSchema" xmlns:xs="http://www.w3.org/2001/XMLSchema" xmlns:p="http://schemas.microsoft.com/office/2006/metadata/properties" xmlns:ns1="http://schemas.microsoft.com/sharepoint/v3" xmlns:ns3="a0fca6bc-261b-41d5-b3bf-421cc00d0496" xmlns:ns4="71747f23-99f1-42bb-ae18-0e371e107eed" targetNamespace="http://schemas.microsoft.com/office/2006/metadata/properties" ma:root="true" ma:fieldsID="d3b313d3e85a93b9ce2d9b397731fd30" ns1:_="" ns3:_="" ns4:_="">
    <xsd:import namespace="http://schemas.microsoft.com/sharepoint/v3"/>
    <xsd:import namespace="a0fca6bc-261b-41d5-b3bf-421cc00d0496"/>
    <xsd:import namespace="71747f23-99f1-42bb-ae18-0e371e107eed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LengthInSecond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ca6bc-261b-41d5-b3bf-421cc00d049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47f23-99f1-42bb-ae18-0e371e107e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B985D0-E6BA-40BD-80A1-A4F4FA1B1B19}">
  <ds:schemaRefs>
    <ds:schemaRef ds:uri="http://schemas.openxmlformats.org/package/2006/metadata/core-properties"/>
    <ds:schemaRef ds:uri="http://schemas.microsoft.com/office/2006/documentManagement/types"/>
    <ds:schemaRef ds:uri="71747f23-99f1-42bb-ae18-0e371e107eed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terms/"/>
    <ds:schemaRef ds:uri="a0fca6bc-261b-41d5-b3bf-421cc00d04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6C9F54-1B0D-432B-8F66-1BC021D94D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5F8F6-887E-4969-B9F2-8A724D36F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fca6bc-261b-41d5-b3bf-421cc00d0496"/>
    <ds:schemaRef ds:uri="71747f23-99f1-42bb-ae18-0e371e107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2195</Characters>
  <Application>Microsoft Office Word</Application>
  <DocSecurity>0</DocSecurity>
  <Lines>18</Lines>
  <Paragraphs>5</Paragraphs>
  <ScaleCrop>false</ScaleCrop>
  <Company>NIST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NIST</dc:creator>
  <cp:keywords/>
  <dc:description/>
  <cp:lastModifiedBy>Yishen Sun</cp:lastModifiedBy>
  <cp:revision>3</cp:revision>
  <dcterms:created xsi:type="dcterms:W3CDTF">2024-05-17T19:57:00Z</dcterms:created>
  <dcterms:modified xsi:type="dcterms:W3CDTF">2024-05-17T19:57:00Z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0x01010034B14E064BE0AD43BEFB47E23372AB04</vt:lpwstr>
  </property>
  <property fmtid="{D5CDD505-2E9C-101B-9397-08002B2CF9AE}" pid="3" name="MediaServiceImageTags">
    <vt:lpwstr/>
  </property>
</Properties>
</file>